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A1EC3">
      <w:pPr>
        <w:wordWrap w:val="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000000"/>
          <w:sz w:val="44"/>
          <w:szCs w:val="44"/>
        </w:rPr>
        <w:t>资格审查证明材料</w:t>
      </w:r>
    </w:p>
    <w:p w14:paraId="4BFEE8DB">
      <w:pPr>
        <w:wordWrap w:val="0"/>
        <w:rPr>
          <w:rFonts w:hint="eastAsia" w:ascii="宋体" w:hAnsi="宋体"/>
          <w:color w:val="000000"/>
        </w:rPr>
      </w:pPr>
    </w:p>
    <w:p w14:paraId="0372660A">
      <w:pPr>
        <w:wordWrap w:val="0"/>
        <w:ind w:firstLine="4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color w:val="000000"/>
          <w:sz w:val="32"/>
          <w:szCs w:val="32"/>
        </w:rPr>
        <w:t>附件1</w:t>
      </w:r>
    </w:p>
    <w:p w14:paraId="463FF722">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000000"/>
          <w:sz w:val="44"/>
          <w:szCs w:val="44"/>
        </w:rPr>
        <w:t>银行参与征集活动的声明函</w:t>
      </w:r>
    </w:p>
    <w:p w14:paraId="393195EF">
      <w:pPr>
        <w:keepNext w:val="0"/>
        <w:keepLines w:val="0"/>
        <w:pageBreakBefore w:val="0"/>
        <w:widowControl w:val="0"/>
        <w:kinsoku/>
        <w:wordWrap w:val="0"/>
        <w:overflowPunct/>
        <w:topLinePunct w:val="0"/>
        <w:autoSpaceDE/>
        <w:autoSpaceDN/>
        <w:bidi w:val="0"/>
        <w:adjustRightInd/>
        <w:snapToGrid/>
        <w:spacing w:line="590" w:lineRule="exact"/>
        <w:textAlignment w:val="auto"/>
        <w:rPr>
          <w:rFonts w:hint="eastAsia" w:ascii="宋体" w:hAnsi="宋体"/>
          <w:color w:val="000000"/>
          <w:sz w:val="28"/>
          <w:szCs w:val="28"/>
        </w:rPr>
      </w:pPr>
      <w:r>
        <w:rPr>
          <w:rFonts w:hint="eastAsia" w:ascii="宋体" w:hAnsi="宋体"/>
          <w:color w:val="000000"/>
        </w:rPr>
        <w:t xml:space="preserve"> </w:t>
      </w:r>
    </w:p>
    <w:p w14:paraId="3BF30A97">
      <w:pPr>
        <w:keepNext w:val="0"/>
        <w:keepLines w:val="0"/>
        <w:pageBreakBefore w:val="0"/>
        <w:widowControl w:val="0"/>
        <w:kinsoku/>
        <w:wordWrap w:val="0"/>
        <w:overflowPunct/>
        <w:topLinePunct w:val="0"/>
        <w:autoSpaceDE/>
        <w:autoSpaceDN/>
        <w:bidi w:val="0"/>
        <w:adjustRightInd/>
        <w:snapToGrid/>
        <w:spacing w:line="590" w:lineRule="exact"/>
        <w:ind w:left="40" w:right="20" w:firstLine="58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我单位参加市公共资源交易保证金存款开户银行征集活动，特作如下声明：</w:t>
      </w:r>
    </w:p>
    <w:p w14:paraId="717D6ABA">
      <w:pPr>
        <w:keepNext w:val="0"/>
        <w:keepLines w:val="0"/>
        <w:pageBreakBefore w:val="0"/>
        <w:widowControl w:val="0"/>
        <w:kinsoku/>
        <w:wordWrap w:val="0"/>
        <w:overflowPunct/>
        <w:topLinePunct w:val="0"/>
        <w:autoSpaceDE/>
        <w:autoSpaceDN/>
        <w:bidi w:val="0"/>
        <w:adjustRightInd/>
        <w:snapToGrid/>
        <w:spacing w:line="590" w:lineRule="exact"/>
        <w:ind w:firstLine="6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eastAsia="zh-CN"/>
        </w:rPr>
        <w:t>1.</w:t>
      </w:r>
      <w:r>
        <w:rPr>
          <w:rFonts w:hint="default" w:ascii="Times New Roman" w:hAnsi="Times New Roman" w:eastAsia="方正仿宋_GBK" w:cs="Times New Roman"/>
          <w:color w:val="000000"/>
          <w:sz w:val="32"/>
          <w:szCs w:val="32"/>
        </w:rPr>
        <w:t>我单位具有独立承担民事责任的能力；</w:t>
      </w:r>
    </w:p>
    <w:p w14:paraId="69BA5A5D">
      <w:pPr>
        <w:keepNext w:val="0"/>
        <w:keepLines w:val="0"/>
        <w:pageBreakBefore w:val="0"/>
        <w:widowControl w:val="0"/>
        <w:kinsoku/>
        <w:wordWrap w:val="0"/>
        <w:overflowPunct/>
        <w:topLinePunct w:val="0"/>
        <w:autoSpaceDE/>
        <w:autoSpaceDN/>
        <w:bidi w:val="0"/>
        <w:adjustRightInd/>
        <w:snapToGrid/>
        <w:spacing w:line="590" w:lineRule="exact"/>
        <w:ind w:firstLine="6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我单位具有良好的商业信誉和健全的财务会计制度；</w:t>
      </w:r>
    </w:p>
    <w:p w14:paraId="316A0E0C">
      <w:pPr>
        <w:keepNext w:val="0"/>
        <w:keepLines w:val="0"/>
        <w:pageBreakBefore w:val="0"/>
        <w:widowControl w:val="0"/>
        <w:kinsoku/>
        <w:wordWrap w:val="0"/>
        <w:overflowPunct/>
        <w:topLinePunct w:val="0"/>
        <w:autoSpaceDE/>
        <w:autoSpaceDN/>
        <w:bidi w:val="0"/>
        <w:adjustRightInd/>
        <w:snapToGrid/>
        <w:spacing w:line="590" w:lineRule="exact"/>
        <w:ind w:firstLine="6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我单位具有履行合同所必需的设备和专业技术能力；</w:t>
      </w:r>
    </w:p>
    <w:p w14:paraId="4D0F05C7">
      <w:pPr>
        <w:keepNext w:val="0"/>
        <w:keepLines w:val="0"/>
        <w:pageBreakBefore w:val="0"/>
        <w:widowControl w:val="0"/>
        <w:kinsoku/>
        <w:wordWrap w:val="0"/>
        <w:overflowPunct/>
        <w:topLinePunct w:val="0"/>
        <w:autoSpaceDE/>
        <w:autoSpaceDN/>
        <w:bidi w:val="0"/>
        <w:adjustRightInd/>
        <w:snapToGrid/>
        <w:spacing w:line="590" w:lineRule="exact"/>
        <w:ind w:firstLine="62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eastAsia="zh-CN"/>
        </w:rPr>
        <w:t>4.</w:t>
      </w:r>
      <w:r>
        <w:rPr>
          <w:rFonts w:hint="default" w:ascii="Times New Roman" w:hAnsi="Times New Roman" w:eastAsia="方正仿宋_GBK" w:cs="Times New Roman"/>
          <w:color w:val="000000"/>
          <w:sz w:val="32"/>
          <w:szCs w:val="32"/>
        </w:rPr>
        <w:t>我单位有依法缴纳税收和社会保障资金的良好记录；</w:t>
      </w:r>
    </w:p>
    <w:p w14:paraId="6D641E2A">
      <w:pPr>
        <w:keepNext w:val="0"/>
        <w:keepLines w:val="0"/>
        <w:pageBreakBefore w:val="0"/>
        <w:widowControl w:val="0"/>
        <w:kinsoku/>
        <w:wordWrap w:val="0"/>
        <w:overflowPunct/>
        <w:topLinePunct w:val="0"/>
        <w:autoSpaceDE/>
        <w:autoSpaceDN/>
        <w:bidi w:val="0"/>
        <w:adjustRightInd/>
        <w:snapToGrid/>
        <w:spacing w:line="590" w:lineRule="exact"/>
        <w:ind w:left="40" w:right="20" w:firstLine="58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我单位参加本次征集活动前三年内，在经营活动中没有重大违法记录；</w:t>
      </w:r>
    </w:p>
    <w:p w14:paraId="6FE1C03C">
      <w:pPr>
        <w:keepNext w:val="0"/>
        <w:keepLines w:val="0"/>
        <w:pageBreakBefore w:val="0"/>
        <w:widowControl w:val="0"/>
        <w:kinsoku/>
        <w:wordWrap w:val="0"/>
        <w:overflowPunct/>
        <w:topLinePunct w:val="0"/>
        <w:autoSpaceDE/>
        <w:autoSpaceDN/>
        <w:bidi w:val="0"/>
        <w:adjustRightInd/>
        <w:snapToGrid/>
        <w:spacing w:line="590" w:lineRule="exact"/>
        <w:ind w:firstLine="6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我单位满足法律、行政法规规定的其他条件。</w:t>
      </w:r>
    </w:p>
    <w:p w14:paraId="5F3BEE95">
      <w:pPr>
        <w:keepNext w:val="0"/>
        <w:keepLines w:val="0"/>
        <w:pageBreakBefore w:val="0"/>
        <w:widowControl w:val="0"/>
        <w:kinsoku/>
        <w:wordWrap w:val="0"/>
        <w:overflowPunct/>
        <w:topLinePunct w:val="0"/>
        <w:autoSpaceDE/>
        <w:autoSpaceDN/>
        <w:bidi w:val="0"/>
        <w:adjustRightInd/>
        <w:snapToGrid/>
        <w:spacing w:line="590" w:lineRule="exact"/>
        <w:ind w:left="40" w:right="20" w:firstLine="58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eastAsia="zh-CN"/>
        </w:rPr>
        <w:t>7.</w:t>
      </w:r>
      <w:r>
        <w:rPr>
          <w:rFonts w:hint="default" w:ascii="Times New Roman" w:hAnsi="Times New Roman" w:eastAsia="方正仿宋_GBK" w:cs="Times New Roman"/>
          <w:color w:val="000000"/>
          <w:sz w:val="32"/>
          <w:szCs w:val="32"/>
        </w:rPr>
        <w:t>如果取得公共资源交易保证金存款开户银行入围资格，完全接受市公共资源交易中心的考核管理。</w:t>
      </w:r>
    </w:p>
    <w:p w14:paraId="24ABBB03">
      <w:pPr>
        <w:keepNext w:val="0"/>
        <w:keepLines w:val="0"/>
        <w:pageBreakBefore w:val="0"/>
        <w:widowControl w:val="0"/>
        <w:kinsoku/>
        <w:wordWrap w:val="0"/>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14:paraId="3E8048F0">
      <w:pPr>
        <w:keepNext w:val="0"/>
        <w:keepLines w:val="0"/>
        <w:pageBreakBefore w:val="0"/>
        <w:widowControl w:val="0"/>
        <w:kinsoku/>
        <w:wordWrap w:val="0"/>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14:paraId="7725367A">
      <w:pPr>
        <w:keepNext w:val="0"/>
        <w:keepLines w:val="0"/>
        <w:pageBreakBefore w:val="0"/>
        <w:widowControl w:val="0"/>
        <w:kinsoku/>
        <w:wordWrap w:val="0"/>
        <w:overflowPunct/>
        <w:topLinePunct w:val="0"/>
        <w:autoSpaceDE/>
        <w:autoSpaceDN/>
        <w:bidi w:val="0"/>
        <w:adjustRightInd/>
        <w:snapToGrid/>
        <w:spacing w:line="590" w:lineRule="exact"/>
        <w:ind w:firstLine="348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承诺银行名称（公章）：</w:t>
      </w:r>
    </w:p>
    <w:p w14:paraId="15B2F303">
      <w:pPr>
        <w:keepNext w:val="0"/>
        <w:keepLines w:val="0"/>
        <w:pageBreakBefore w:val="0"/>
        <w:widowControl w:val="0"/>
        <w:tabs>
          <w:tab w:val="left" w:pos="5204"/>
          <w:tab w:val="left" w:pos="6580"/>
          <w:tab w:val="left" w:pos="7460"/>
          <w:tab w:val="left" w:pos="8320"/>
        </w:tabs>
        <w:kinsoku/>
        <w:wordWrap w:val="0"/>
        <w:overflowPunct/>
        <w:topLinePunct w:val="0"/>
        <w:autoSpaceDE/>
        <w:autoSpaceDN/>
        <w:bidi w:val="0"/>
        <w:adjustRightInd/>
        <w:snapToGrid/>
        <w:spacing w:line="590" w:lineRule="exact"/>
        <w:ind w:firstLine="52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日期：</w:t>
      </w:r>
      <w:r>
        <w:rPr>
          <w:rFonts w:hint="default" w:ascii="Times New Roman" w:hAnsi="Times New Roman" w:eastAsia="方正仿宋_GBK" w:cs="Times New Roman"/>
          <w:color w:val="000000"/>
          <w:sz w:val="32"/>
          <w:szCs w:val="32"/>
        </w:rPr>
        <w:tab/>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rPr>
        <w:tab/>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rPr>
        <w:tab/>
      </w:r>
      <w:r>
        <w:rPr>
          <w:rFonts w:hint="default" w:ascii="Times New Roman" w:hAnsi="Times New Roman" w:eastAsia="方正仿宋_GBK" w:cs="Times New Roman"/>
          <w:color w:val="000000"/>
          <w:sz w:val="32"/>
          <w:szCs w:val="32"/>
        </w:rPr>
        <w:t>日</w:t>
      </w:r>
    </w:p>
    <w:p w14:paraId="0EDD24F6">
      <w:pPr>
        <w:wordWrap w:val="0"/>
        <w:ind w:firstLine="20"/>
        <w:rPr>
          <w:rFonts w:hint="eastAsia" w:ascii="宋体" w:hAnsi="宋体"/>
          <w:b/>
          <w:color w:val="000000"/>
          <w:sz w:val="34"/>
          <w:szCs w:val="34"/>
        </w:rPr>
      </w:pPr>
    </w:p>
    <w:p w14:paraId="0E8958B6">
      <w:pPr>
        <w:wordWrap w:val="0"/>
        <w:ind w:firstLine="20"/>
        <w:rPr>
          <w:rFonts w:hint="eastAsia" w:ascii="宋体" w:hAnsi="宋体"/>
          <w:b/>
          <w:color w:val="000000"/>
          <w:sz w:val="34"/>
          <w:szCs w:val="34"/>
        </w:rPr>
      </w:pPr>
    </w:p>
    <w:p w14:paraId="3317A779">
      <w:pPr>
        <w:wordWrap w:val="0"/>
        <w:ind w:firstLine="20"/>
        <w:rPr>
          <w:rFonts w:hint="eastAsia" w:ascii="宋体" w:hAnsi="宋体"/>
          <w:b/>
          <w:color w:val="000000"/>
          <w:sz w:val="34"/>
          <w:szCs w:val="34"/>
        </w:rPr>
      </w:pPr>
    </w:p>
    <w:p w14:paraId="0028E1A0">
      <w:pPr>
        <w:wordWrap w:val="0"/>
        <w:ind w:firstLine="2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color w:val="000000"/>
          <w:sz w:val="32"/>
          <w:szCs w:val="32"/>
        </w:rPr>
        <w:t>附件2</w:t>
      </w:r>
    </w:p>
    <w:p w14:paraId="59679C5B">
      <w:pPr>
        <w:wordWrap w:val="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000000"/>
          <w:sz w:val="44"/>
          <w:szCs w:val="44"/>
        </w:rPr>
        <w:t>法定代表人身份证明</w:t>
      </w:r>
    </w:p>
    <w:p w14:paraId="54F3D491">
      <w:pPr>
        <w:tabs>
          <w:tab w:val="left" w:pos="5880"/>
        </w:tabs>
        <w:wordWrap w:val="0"/>
        <w:spacing w:before="112"/>
        <w:ind w:firstLine="640" w:firstLineChars="200"/>
        <w:rPr>
          <w:rFonts w:hint="eastAsia" w:ascii="方正仿宋_GBK" w:hAnsi="方正仿宋_GBK" w:eastAsia="方正仿宋_GBK" w:cs="方正仿宋_GBK"/>
          <w:color w:val="000000"/>
          <w:sz w:val="32"/>
          <w:szCs w:val="32"/>
          <w:u w:val="single"/>
          <w:lang w:val="en-US" w:eastAsia="zh-CN"/>
        </w:rPr>
      </w:pPr>
    </w:p>
    <w:p w14:paraId="63407811">
      <w:pPr>
        <w:tabs>
          <w:tab w:val="left" w:pos="5880"/>
        </w:tabs>
        <w:wordWrap w:val="0"/>
        <w:spacing w:before="112"/>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rPr>
        <w:t>先生／女士：现任我单位</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rPr>
        <w:t>职务，为法定代表人，特此证明。</w:t>
      </w:r>
    </w:p>
    <w:p w14:paraId="1A027E63">
      <w:pPr>
        <w:wordWrap w:val="0"/>
        <w:spacing w:before="143"/>
        <w:ind w:firstLine="56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身份证号码：</w:t>
      </w:r>
    </w:p>
    <w:p w14:paraId="13D3AB8D">
      <w:pPr>
        <w:wordWrap w:val="0"/>
        <w:spacing w:before="143"/>
        <w:ind w:firstLine="560"/>
        <w:rPr>
          <w:rFonts w:hint="eastAsia" w:ascii="方正仿宋_GBK" w:hAnsi="方正仿宋_GBK" w:eastAsia="方正仿宋_GBK" w:cs="方正仿宋_GBK"/>
          <w:color w:val="000000"/>
          <w:sz w:val="32"/>
          <w:szCs w:val="32"/>
        </w:rPr>
      </w:pPr>
    </w:p>
    <w:p w14:paraId="6D774FE1">
      <w:pPr>
        <w:wordWrap w:val="0"/>
        <w:spacing w:before="99"/>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注：提供法定代表人的身份证复印件</w:t>
      </w:r>
      <w:r>
        <w:rPr>
          <w:rFonts w:hint="eastAsia" w:ascii="方正仿宋_GBK" w:hAnsi="方正仿宋_GBK" w:eastAsia="方正仿宋_GBK" w:cs="方正仿宋_GBK"/>
          <w:color w:val="000000"/>
          <w:sz w:val="32"/>
          <w:szCs w:val="32"/>
          <w:lang w:eastAsia="zh-CN"/>
        </w:rPr>
        <w:t>并加盖</w:t>
      </w:r>
      <w:r>
        <w:rPr>
          <w:rFonts w:hint="eastAsia" w:ascii="方正仿宋_GBK" w:hAnsi="方正仿宋_GBK" w:eastAsia="方正仿宋_GBK" w:cs="方正仿宋_GBK"/>
          <w:color w:val="000000"/>
          <w:sz w:val="32"/>
          <w:szCs w:val="32"/>
        </w:rPr>
        <w:t>公章</w:t>
      </w:r>
    </w:p>
    <w:p w14:paraId="0CF2FCBD">
      <w:pPr>
        <w:wordWrap w:val="0"/>
        <w:ind w:firstLine="40"/>
        <w:rPr>
          <w:rFonts w:hint="eastAsia" w:ascii="方正仿宋_GBK" w:hAnsi="方正仿宋_GBK" w:eastAsia="方正仿宋_GBK" w:cs="方正仿宋_GBK"/>
          <w:sz w:val="28"/>
          <w:szCs w:val="28"/>
        </w:rPr>
      </w:pPr>
    </w:p>
    <w:p w14:paraId="0A4ACFC0">
      <w:pPr>
        <w:wordWrap w:val="0"/>
        <w:ind w:firstLine="40"/>
        <w:rPr>
          <w:rFonts w:hint="eastAsia"/>
          <w:sz w:val="28"/>
          <w:szCs w:val="28"/>
        </w:rPr>
      </w:pPr>
    </w:p>
    <w:p w14:paraId="6D6DD9D8">
      <w:pPr>
        <w:wordWrap w:val="0"/>
        <w:ind w:firstLine="40"/>
        <w:rPr>
          <w:rFonts w:hint="eastAsia"/>
          <w:sz w:val="28"/>
          <w:szCs w:val="28"/>
        </w:rPr>
      </w:pPr>
    </w:p>
    <w:p w14:paraId="11F1B361">
      <w:pPr>
        <w:wordWrap w:val="0"/>
        <w:ind w:firstLine="40"/>
        <w:rPr>
          <w:rFonts w:hint="eastAsia"/>
          <w:sz w:val="28"/>
          <w:szCs w:val="28"/>
        </w:rPr>
      </w:pPr>
    </w:p>
    <w:p w14:paraId="0796080A">
      <w:pPr>
        <w:wordWrap w:val="0"/>
        <w:ind w:firstLine="40"/>
        <w:rPr>
          <w:rFonts w:hint="eastAsia"/>
          <w:sz w:val="28"/>
          <w:szCs w:val="28"/>
        </w:rPr>
      </w:pPr>
    </w:p>
    <w:p w14:paraId="02510E4F">
      <w:pPr>
        <w:wordWrap w:val="0"/>
        <w:ind w:firstLine="40"/>
        <w:rPr>
          <w:rFonts w:hint="eastAsia"/>
          <w:sz w:val="28"/>
          <w:szCs w:val="28"/>
        </w:rPr>
      </w:pPr>
    </w:p>
    <w:p w14:paraId="681520F2">
      <w:pPr>
        <w:wordWrap w:val="0"/>
        <w:ind w:firstLine="40"/>
        <w:rPr>
          <w:rFonts w:hint="eastAsia"/>
          <w:sz w:val="28"/>
          <w:szCs w:val="28"/>
        </w:rPr>
      </w:pPr>
    </w:p>
    <w:p w14:paraId="6C777C46">
      <w:pPr>
        <w:wordWrap w:val="0"/>
        <w:ind w:firstLine="40"/>
        <w:rPr>
          <w:rFonts w:hint="eastAsia"/>
          <w:sz w:val="28"/>
          <w:szCs w:val="28"/>
        </w:rPr>
      </w:pPr>
    </w:p>
    <w:p w14:paraId="2098571C">
      <w:pPr>
        <w:wordWrap w:val="0"/>
        <w:ind w:firstLine="40"/>
        <w:rPr>
          <w:rFonts w:hint="eastAsia"/>
          <w:sz w:val="28"/>
          <w:szCs w:val="28"/>
        </w:rPr>
      </w:pPr>
    </w:p>
    <w:p w14:paraId="6461FB99">
      <w:pPr>
        <w:wordWrap w:val="0"/>
        <w:ind w:firstLine="40"/>
        <w:rPr>
          <w:rFonts w:hint="eastAsia"/>
          <w:sz w:val="28"/>
          <w:szCs w:val="28"/>
        </w:rPr>
      </w:pPr>
    </w:p>
    <w:p w14:paraId="40DA76CB">
      <w:pPr>
        <w:wordWrap w:val="0"/>
        <w:ind w:firstLine="40"/>
        <w:rPr>
          <w:rFonts w:hint="eastAsia"/>
          <w:sz w:val="28"/>
          <w:szCs w:val="28"/>
        </w:rPr>
      </w:pPr>
    </w:p>
    <w:p w14:paraId="16C38FE8">
      <w:pPr>
        <w:wordWrap w:val="0"/>
        <w:ind w:firstLine="40"/>
        <w:rPr>
          <w:rFonts w:hint="eastAsia"/>
          <w:sz w:val="28"/>
          <w:szCs w:val="28"/>
        </w:rPr>
      </w:pPr>
    </w:p>
    <w:p w14:paraId="535DF2D2">
      <w:pPr>
        <w:wordWrap w:val="0"/>
        <w:ind w:firstLine="40"/>
        <w:rPr>
          <w:rFonts w:hint="eastAsia"/>
          <w:sz w:val="28"/>
          <w:szCs w:val="28"/>
        </w:rPr>
      </w:pPr>
    </w:p>
    <w:p w14:paraId="45D2FD93">
      <w:pPr>
        <w:wordWrap w:val="0"/>
        <w:ind w:firstLine="40"/>
        <w:rPr>
          <w:rFonts w:hint="eastAsia"/>
          <w:sz w:val="28"/>
          <w:szCs w:val="28"/>
        </w:rPr>
      </w:pPr>
    </w:p>
    <w:p w14:paraId="1F0EFA86">
      <w:pPr>
        <w:wordWrap w:val="0"/>
        <w:ind w:firstLine="40"/>
        <w:rPr>
          <w:rFonts w:hint="eastAsia"/>
          <w:sz w:val="28"/>
          <w:szCs w:val="28"/>
        </w:rPr>
      </w:pPr>
    </w:p>
    <w:p w14:paraId="0892E813">
      <w:pPr>
        <w:wordWrap w:val="0"/>
        <w:ind w:firstLine="40"/>
        <w:rPr>
          <w:rFonts w:hint="eastAsia"/>
          <w:sz w:val="28"/>
          <w:szCs w:val="28"/>
        </w:rPr>
      </w:pPr>
    </w:p>
    <w:p w14:paraId="2B2E5527">
      <w:pPr>
        <w:wordWrap w:val="0"/>
        <w:ind w:firstLine="40"/>
        <w:rPr>
          <w:rFonts w:hint="eastAsia"/>
          <w:sz w:val="28"/>
          <w:szCs w:val="28"/>
        </w:rPr>
      </w:pPr>
    </w:p>
    <w:p w14:paraId="6389F027">
      <w:pPr>
        <w:wordWrap w:val="0"/>
        <w:ind w:firstLine="40"/>
        <w:rPr>
          <w:rFonts w:hint="eastAsia"/>
          <w:sz w:val="28"/>
          <w:szCs w:val="28"/>
        </w:rPr>
      </w:pPr>
    </w:p>
    <w:p w14:paraId="6378057F">
      <w:pPr>
        <w:wordWrap w:val="0"/>
        <w:ind w:firstLine="40"/>
        <w:rPr>
          <w:rFonts w:hint="eastAsia"/>
          <w:sz w:val="28"/>
          <w:szCs w:val="28"/>
        </w:rPr>
      </w:pPr>
    </w:p>
    <w:p w14:paraId="33923221">
      <w:pPr>
        <w:wordWrap w:val="0"/>
        <w:ind w:firstLine="40"/>
        <w:rPr>
          <w:rFonts w:hint="eastAsia"/>
          <w:sz w:val="28"/>
          <w:szCs w:val="28"/>
        </w:rPr>
      </w:pPr>
    </w:p>
    <w:p w14:paraId="3469F327">
      <w:pPr>
        <w:wordWrap w:val="0"/>
        <w:ind w:firstLine="40"/>
        <w:rPr>
          <w:rFonts w:hint="eastAsia"/>
          <w:sz w:val="28"/>
          <w:szCs w:val="28"/>
        </w:rPr>
      </w:pPr>
    </w:p>
    <w:p w14:paraId="144723A5">
      <w:pPr>
        <w:wordWrap w:val="0"/>
        <w:ind w:firstLine="40"/>
        <w:rPr>
          <w:rFonts w:hint="eastAsia"/>
          <w:sz w:val="28"/>
          <w:szCs w:val="28"/>
        </w:rPr>
      </w:pPr>
    </w:p>
    <w:p w14:paraId="30298E3E">
      <w:pPr>
        <w:wordWrap w:val="0"/>
        <w:ind w:firstLine="40"/>
        <w:rPr>
          <w:rFonts w:hint="eastAsia"/>
          <w:sz w:val="28"/>
          <w:szCs w:val="28"/>
        </w:rPr>
      </w:pPr>
    </w:p>
    <w:p w14:paraId="763FFADE">
      <w:pPr>
        <w:wordWrap w:val="0"/>
        <w:rPr>
          <w:rFonts w:hint="eastAsia"/>
          <w:sz w:val="28"/>
          <w:szCs w:val="28"/>
        </w:rPr>
      </w:pPr>
    </w:p>
    <w:p w14:paraId="664C8368">
      <w:pPr>
        <w:wordWrap w:val="0"/>
        <w:ind w:firstLine="4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color w:val="000000"/>
          <w:sz w:val="32"/>
          <w:szCs w:val="32"/>
        </w:rPr>
        <w:t>附件3</w:t>
      </w:r>
    </w:p>
    <w:p w14:paraId="0C8D7FF2">
      <w:pPr>
        <w:wordWrap w:val="0"/>
        <w:jc w:val="center"/>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color w:val="000000"/>
          <w:sz w:val="40"/>
          <w:szCs w:val="40"/>
        </w:rPr>
        <w:t>法定代表人授权委托书</w:t>
      </w:r>
    </w:p>
    <w:p w14:paraId="0E036AC1">
      <w:pPr>
        <w:wordWrap w:val="0"/>
        <w:jc w:val="center"/>
        <w:rPr>
          <w:rFonts w:hint="eastAsia" w:ascii="宋体" w:hAnsi="宋体"/>
          <w:sz w:val="35"/>
          <w:szCs w:val="35"/>
        </w:rPr>
      </w:pPr>
    </w:p>
    <w:p w14:paraId="5690BF49">
      <w:pPr>
        <w:wordWrap w:val="0"/>
        <w:spacing w:line="319" w:lineRule="auto"/>
        <w:ind w:left="40" w:right="20"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本人     （姓名）系               （授权单位名称）的法定代表人，现委托        （姓名）（身份证号          ）为我方代理人，以我方名义全权处理与本次南通市公共资源交易保证金存款开户银行项目征集活动有关的一切事务，其法律后果由我方承担。</w:t>
      </w:r>
    </w:p>
    <w:p w14:paraId="79ADAA90">
      <w:pPr>
        <w:wordWrap w:val="0"/>
        <w:spacing w:before="143"/>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本授权书于    年   月   日起生效。被授权人无转委托权。</w:t>
      </w:r>
    </w:p>
    <w:p w14:paraId="2935C708">
      <w:pPr>
        <w:wordWrap w:val="0"/>
        <w:spacing w:before="143"/>
        <w:ind w:firstLine="6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被授权人（签字）： </w:t>
      </w:r>
    </w:p>
    <w:p w14:paraId="1028AC49">
      <w:pPr>
        <w:wordWrap w:val="0"/>
        <w:spacing w:before="123"/>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授权单位名称（盖章）：</w:t>
      </w:r>
    </w:p>
    <w:p w14:paraId="7617D676">
      <w:pPr>
        <w:wordWrap w:val="0"/>
        <w:spacing w:before="143"/>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授权单位法定代表人（签字或盖章）：</w:t>
      </w:r>
    </w:p>
    <w:p w14:paraId="633FFA75">
      <w:pPr>
        <w:wordWrap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0A69E024">
      <w:pPr>
        <w:wordWrap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39315C01">
      <w:pPr>
        <w:wordWrap w:val="0"/>
        <w:spacing w:before="79"/>
        <w:ind w:right="560" w:firstLine="6240" w:firstLineChars="195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年  月  日</w:t>
      </w:r>
    </w:p>
    <w:p w14:paraId="7E3452B0">
      <w:pPr>
        <w:wordWrap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430261BD">
      <w:pPr>
        <w:wordWrap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50155BF7">
      <w:pPr>
        <w:wordWrap w:val="0"/>
        <w:spacing w:before="119"/>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注：被授权代表本人身份证复印件盖公章</w:t>
      </w:r>
    </w:p>
    <w:p w14:paraId="5AF3C9D9">
      <w:pPr>
        <w:rPr>
          <w:rFonts w:hint="eastAsia" w:ascii="宋体" w:hAnsi="宋体"/>
          <w:sz w:val="32"/>
          <w:szCs w:val="32"/>
        </w:rPr>
      </w:pPr>
    </w:p>
    <w:p w14:paraId="225445F8">
      <w:pPr>
        <w:rPr>
          <w:rFonts w:hint="eastAsia" w:ascii="宋体" w:hAnsi="宋体"/>
          <w:sz w:val="28"/>
          <w:szCs w:val="28"/>
        </w:rPr>
      </w:pPr>
    </w:p>
    <w:p w14:paraId="2A8D072B">
      <w:pPr>
        <w:rPr>
          <w:rFonts w:hint="eastAsia" w:ascii="宋体" w:hAnsi="宋体"/>
          <w:sz w:val="28"/>
          <w:szCs w:val="28"/>
        </w:rPr>
      </w:pPr>
    </w:p>
    <w:p w14:paraId="70AEB1A7">
      <w:pPr>
        <w:rPr>
          <w:rFonts w:hint="eastAsia" w:ascii="宋体" w:hAnsi="宋体"/>
          <w:sz w:val="28"/>
          <w:szCs w:val="28"/>
        </w:rPr>
      </w:pPr>
    </w:p>
    <w:p w14:paraId="7F7D488A">
      <w:pPr>
        <w:rPr>
          <w:rFonts w:hint="eastAsia" w:ascii="宋体" w:hAnsi="宋体"/>
          <w:sz w:val="28"/>
          <w:szCs w:val="28"/>
        </w:rPr>
      </w:pPr>
      <w:bookmarkStart w:id="0" w:name="_GoBack"/>
      <w:bookmarkEnd w:id="0"/>
    </w:p>
    <w:p w14:paraId="6C272F18">
      <w:pPr>
        <w:rPr>
          <w:rFonts w:hint="eastAsia" w:ascii="宋体" w:hAnsi="宋体"/>
          <w:sz w:val="28"/>
          <w:szCs w:val="28"/>
        </w:rPr>
      </w:pPr>
    </w:p>
    <w:p w14:paraId="73A0F143">
      <w:pPr>
        <w:rPr>
          <w:rFonts w:hint="eastAsia" w:ascii="宋体" w:hAnsi="宋体"/>
          <w:sz w:val="28"/>
          <w:szCs w:val="28"/>
        </w:rPr>
      </w:pPr>
    </w:p>
    <w:p w14:paraId="2820B1C6">
      <w:pPr>
        <w:wordWrap w:val="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color w:val="000000"/>
          <w:sz w:val="32"/>
          <w:szCs w:val="32"/>
        </w:rPr>
        <w:t>附件4</w:t>
      </w:r>
    </w:p>
    <w:p w14:paraId="06C0A30A">
      <w:pPr>
        <w:wordWrap w:val="0"/>
        <w:ind w:firstLine="126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人民银行批准本响应银行在南通开展经营活动的文件</w:t>
      </w:r>
    </w:p>
    <w:p w14:paraId="65C66ADC">
      <w:pPr>
        <w:widowControl/>
        <w:jc w:val="left"/>
        <w:rPr>
          <w:rFonts w:hint="eastAsia" w:ascii="方正仿宋_GBK" w:hAnsi="方正仿宋_GBK" w:eastAsia="方正仿宋_GBK" w:cs="方正仿宋_GBK"/>
          <w:sz w:val="32"/>
          <w:szCs w:val="32"/>
        </w:rPr>
        <w:sectPr>
          <w:footerReference r:id="rId3" w:type="default"/>
          <w:footerReference r:id="rId4" w:type="even"/>
          <w:pgSz w:w="11901" w:h="16961"/>
          <w:pgMar w:top="2098" w:right="1474" w:bottom="1984" w:left="1587" w:header="1080" w:footer="1440" w:gutter="0"/>
          <w:pgNumType w:fmt="decimal"/>
          <w:cols w:space="720" w:num="1"/>
        </w:sectPr>
      </w:pPr>
    </w:p>
    <w:p w14:paraId="1DA26E41">
      <w:pPr>
        <w:wordWrap w:val="0"/>
        <w:ind w:firstLine="4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color w:val="000000"/>
          <w:sz w:val="32"/>
          <w:szCs w:val="32"/>
        </w:rPr>
        <w:t>附件5</w:t>
      </w:r>
    </w:p>
    <w:p w14:paraId="33FA2560">
      <w:pPr>
        <w:wordWrap w:val="0"/>
        <w:jc w:val="center"/>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color w:val="000000"/>
          <w:sz w:val="40"/>
          <w:szCs w:val="40"/>
        </w:rPr>
        <w:t>廉政承诺书</w:t>
      </w:r>
    </w:p>
    <w:p w14:paraId="6F2F374C">
      <w:pPr>
        <w:wordWrap w:val="0"/>
        <w:rPr>
          <w:rFonts w:hint="eastAsia" w:ascii="宋体" w:hAnsi="宋体"/>
          <w:color w:val="000000"/>
          <w:sz w:val="32"/>
          <w:szCs w:val="32"/>
        </w:rPr>
      </w:pPr>
    </w:p>
    <w:p w14:paraId="4B2C2925">
      <w:pPr>
        <w:wordWrap w:val="0"/>
        <w:spacing w:before="99"/>
        <w:ind w:firstLine="4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致：南通市公共资源交易中心</w:t>
      </w:r>
    </w:p>
    <w:p w14:paraId="35701020">
      <w:pPr>
        <w:wordWrap w:val="0"/>
        <w:spacing w:line="324" w:lineRule="auto"/>
        <w:ind w:left="40" w:right="40" w:firstLine="56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（响应银行名称）参加贵方组织的市公共资源交易保证金存款开户银行征集活动。</w:t>
      </w:r>
    </w:p>
    <w:p w14:paraId="66608BF3">
      <w:pPr>
        <w:wordWrap w:val="0"/>
        <w:spacing w:line="324" w:lineRule="auto"/>
        <w:ind w:left="40" w:right="40"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我行承诺：入围成交银行后，交易保证金存款不纳入我行经办营业机构（网点）业绩考核，不与本行职员个人任务考核和收入挂钩，不向其他相关人员或机构支付任何费用。如有违反此承诺，我行将接受你中心按有关规定处理。</w:t>
      </w:r>
    </w:p>
    <w:p w14:paraId="3EFBE19C">
      <w:pPr>
        <w:wordWrap w:val="0"/>
        <w:spacing w:before="149"/>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特此承诺。</w:t>
      </w:r>
    </w:p>
    <w:p w14:paraId="36094B2F">
      <w:pPr>
        <w:wordWrap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713CBF36">
      <w:pPr>
        <w:wordWrap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32CFE54B">
      <w:pPr>
        <w:wordWrap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03257B43">
      <w:pPr>
        <w:wordWrap w:val="0"/>
        <w:spacing w:before="29"/>
        <w:ind w:firstLine="39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负责人（签章）：</w:t>
      </w:r>
    </w:p>
    <w:p w14:paraId="29F85093">
      <w:pPr>
        <w:wordWrap w:val="0"/>
        <w:spacing w:before="103"/>
        <w:ind w:firstLine="39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单位公章：</w:t>
      </w:r>
    </w:p>
    <w:p w14:paraId="2A027A40">
      <w:pPr>
        <w:wordWrap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77F799BF">
      <w:pPr>
        <w:wordWrap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142A476E">
      <w:pPr>
        <w:tabs>
          <w:tab w:val="left" w:pos="6320"/>
          <w:tab w:val="left" w:pos="7080"/>
        </w:tabs>
        <w:wordWrap w:val="0"/>
        <w:spacing w:before="119"/>
        <w:ind w:firstLine="564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rPr>
        <w:tab/>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rPr>
        <w:tab/>
      </w:r>
      <w:r>
        <w:rPr>
          <w:rFonts w:hint="eastAsia" w:ascii="方正仿宋_GBK" w:hAnsi="方正仿宋_GBK" w:eastAsia="方正仿宋_GBK" w:cs="方正仿宋_GBK"/>
          <w:color w:val="000000"/>
          <w:sz w:val="32"/>
          <w:szCs w:val="32"/>
        </w:rPr>
        <w:t>日</w:t>
      </w:r>
    </w:p>
    <w:p w14:paraId="354CA644">
      <w:pPr>
        <w:tabs>
          <w:tab w:val="left" w:pos="6320"/>
          <w:tab w:val="left" w:pos="7080"/>
        </w:tabs>
        <w:wordWrap w:val="0"/>
        <w:spacing w:before="119"/>
        <w:ind w:firstLine="2640" w:firstLineChars="600"/>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lang w:val="en-US" w:eastAsia="zh-CN"/>
        </w:rPr>
        <w:t>评审因素响应</w:t>
      </w:r>
      <w:r>
        <w:rPr>
          <w:rFonts w:hint="eastAsia" w:ascii="方正小标宋_GBK" w:hAnsi="方正小标宋_GBK" w:eastAsia="方正小标宋_GBK" w:cs="方正小标宋_GBK"/>
          <w:b w:val="0"/>
          <w:bCs/>
          <w:color w:val="000000"/>
          <w:sz w:val="44"/>
          <w:szCs w:val="44"/>
        </w:rPr>
        <w:t>材料</w:t>
      </w:r>
    </w:p>
    <w:p w14:paraId="14EE1AE4">
      <w:pPr>
        <w:keepNext w:val="0"/>
        <w:keepLines w:val="0"/>
        <w:pageBreakBefore w:val="0"/>
        <w:widowControl w:val="0"/>
        <w:tabs>
          <w:tab w:val="left" w:pos="6320"/>
          <w:tab w:val="left" w:pos="7080"/>
        </w:tabs>
        <w:kinsoku/>
        <w:wordWrap w:val="0"/>
        <w:overflowPunct/>
        <w:topLinePunct w:val="0"/>
        <w:autoSpaceDE/>
        <w:autoSpaceDN/>
        <w:bidi w:val="0"/>
        <w:adjustRightInd/>
        <w:snapToGrid/>
        <w:spacing w:before="119" w:line="590" w:lineRule="exact"/>
        <w:ind w:firstLine="1920" w:firstLineChars="600"/>
        <w:textAlignment w:val="auto"/>
        <w:rPr>
          <w:rFonts w:hint="eastAsia" w:ascii="方正小标宋_GBK" w:hAnsi="方正小标宋_GBK" w:eastAsia="方正小标宋_GBK" w:cs="方正小标宋_GBK"/>
          <w:b w:val="0"/>
          <w:bCs/>
          <w:color w:val="000000"/>
          <w:sz w:val="32"/>
          <w:szCs w:val="32"/>
        </w:rPr>
      </w:pPr>
    </w:p>
    <w:p w14:paraId="53CE4CA3">
      <w:pPr>
        <w:keepNext w:val="0"/>
        <w:keepLines w:val="0"/>
        <w:pageBreakBefore w:val="0"/>
        <w:widowControl w:val="0"/>
        <w:kinsoku/>
        <w:wordWrap w:val="0"/>
        <w:overflowPunct/>
        <w:topLinePunct w:val="0"/>
        <w:autoSpaceDE/>
        <w:autoSpaceDN/>
        <w:bidi w:val="0"/>
        <w:adjustRightInd/>
        <w:snapToGrid/>
        <w:spacing w:line="590" w:lineRule="exact"/>
        <w:ind w:firstLine="40"/>
        <w:textAlignment w:val="auto"/>
        <w:rPr>
          <w:rFonts w:hint="eastAsia"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附件1</w:t>
      </w:r>
    </w:p>
    <w:p w14:paraId="2225C277">
      <w:pPr>
        <w:keepNext w:val="0"/>
        <w:keepLines w:val="0"/>
        <w:pageBreakBefore w:val="0"/>
        <w:widowControl w:val="0"/>
        <w:kinsoku/>
        <w:wordWrap w:val="0"/>
        <w:overflowPunct/>
        <w:topLinePunct w:val="0"/>
        <w:autoSpaceDE/>
        <w:autoSpaceDN/>
        <w:bidi w:val="0"/>
        <w:adjustRightInd/>
        <w:snapToGrid/>
        <w:spacing w:line="590" w:lineRule="exact"/>
        <w:ind w:firstLine="700" w:firstLineChars="219"/>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响应银行2024年年度南通市银行业金融机构执行人民银行政策法规情况综合评价等级，须提供佐证材料。</w:t>
      </w:r>
    </w:p>
    <w:p w14:paraId="27F8C511">
      <w:pPr>
        <w:wordWrap w:val="0"/>
        <w:ind w:firstLine="40"/>
        <w:rPr>
          <w:rFonts w:hint="eastAsia" w:ascii="Times New Roman" w:hAnsi="Times New Roman" w:eastAsia="方正仿宋_GBK" w:cs="Times New Roman"/>
          <w:color w:val="000000"/>
          <w:sz w:val="32"/>
          <w:szCs w:val="32"/>
          <w:lang w:val="en-US" w:eastAsia="zh-CN"/>
        </w:rPr>
      </w:pPr>
    </w:p>
    <w:p w14:paraId="7E19E23B">
      <w:pPr>
        <w:wordWrap w:val="0"/>
        <w:ind w:firstLine="40"/>
        <w:rPr>
          <w:rFonts w:hint="eastAsia" w:ascii="Times New Roman" w:hAnsi="Times New Roman" w:eastAsia="方正仿宋_GBK" w:cs="Times New Roman"/>
          <w:color w:val="000000"/>
          <w:sz w:val="32"/>
          <w:szCs w:val="32"/>
          <w:lang w:val="en-US" w:eastAsia="zh-CN"/>
        </w:rPr>
      </w:pPr>
    </w:p>
    <w:p w14:paraId="1998EF8B">
      <w:pPr>
        <w:wordWrap w:val="0"/>
        <w:ind w:firstLine="40"/>
        <w:rPr>
          <w:rFonts w:hint="eastAsia" w:ascii="Times New Roman" w:hAnsi="Times New Roman" w:eastAsia="方正仿宋_GBK" w:cs="Times New Roman"/>
          <w:color w:val="000000"/>
          <w:sz w:val="32"/>
          <w:szCs w:val="32"/>
          <w:lang w:val="en-US" w:eastAsia="zh-CN"/>
        </w:rPr>
      </w:pPr>
    </w:p>
    <w:p w14:paraId="7CCA54C3">
      <w:pPr>
        <w:wordWrap w:val="0"/>
        <w:ind w:firstLine="40"/>
        <w:rPr>
          <w:rFonts w:hint="eastAsia" w:ascii="Times New Roman" w:hAnsi="Times New Roman" w:eastAsia="方正仿宋_GBK" w:cs="Times New Roman"/>
          <w:color w:val="000000"/>
          <w:sz w:val="32"/>
          <w:szCs w:val="32"/>
          <w:lang w:val="en-US" w:eastAsia="zh-CN"/>
        </w:rPr>
      </w:pPr>
    </w:p>
    <w:p w14:paraId="58A147A8">
      <w:pPr>
        <w:wordWrap w:val="0"/>
        <w:ind w:firstLine="40"/>
        <w:rPr>
          <w:rFonts w:hint="eastAsia" w:ascii="Times New Roman" w:hAnsi="Times New Roman" w:eastAsia="方正仿宋_GBK" w:cs="Times New Roman"/>
          <w:color w:val="000000"/>
          <w:sz w:val="32"/>
          <w:szCs w:val="32"/>
          <w:lang w:val="en-US" w:eastAsia="zh-CN"/>
        </w:rPr>
      </w:pPr>
    </w:p>
    <w:p w14:paraId="540ABFB4">
      <w:pPr>
        <w:wordWrap w:val="0"/>
        <w:ind w:firstLine="40"/>
        <w:rPr>
          <w:rFonts w:hint="eastAsia" w:ascii="Times New Roman" w:hAnsi="Times New Roman" w:eastAsia="方正仿宋_GBK" w:cs="Times New Roman"/>
          <w:color w:val="000000"/>
          <w:sz w:val="32"/>
          <w:szCs w:val="32"/>
          <w:lang w:val="en-US" w:eastAsia="zh-CN"/>
        </w:rPr>
      </w:pPr>
    </w:p>
    <w:p w14:paraId="53ACFE5E">
      <w:pPr>
        <w:wordWrap w:val="0"/>
        <w:ind w:firstLine="40"/>
        <w:rPr>
          <w:rFonts w:hint="eastAsia" w:ascii="Times New Roman" w:hAnsi="Times New Roman" w:eastAsia="方正仿宋_GBK" w:cs="Times New Roman"/>
          <w:color w:val="000000"/>
          <w:sz w:val="32"/>
          <w:szCs w:val="32"/>
          <w:lang w:val="en-US" w:eastAsia="zh-CN"/>
        </w:rPr>
      </w:pPr>
    </w:p>
    <w:p w14:paraId="2CFD625A">
      <w:pPr>
        <w:wordWrap w:val="0"/>
        <w:ind w:firstLine="40"/>
        <w:rPr>
          <w:rFonts w:hint="eastAsia" w:ascii="Times New Roman" w:hAnsi="Times New Roman" w:eastAsia="方正仿宋_GBK" w:cs="Times New Roman"/>
          <w:color w:val="000000"/>
          <w:sz w:val="32"/>
          <w:szCs w:val="32"/>
          <w:lang w:val="en-US" w:eastAsia="zh-CN"/>
        </w:rPr>
      </w:pPr>
    </w:p>
    <w:p w14:paraId="35DF180F">
      <w:pPr>
        <w:wordWrap w:val="0"/>
        <w:ind w:firstLine="40"/>
        <w:rPr>
          <w:rFonts w:hint="eastAsia" w:ascii="Times New Roman" w:hAnsi="Times New Roman" w:eastAsia="方正仿宋_GBK" w:cs="Times New Roman"/>
          <w:color w:val="000000"/>
          <w:sz w:val="32"/>
          <w:szCs w:val="32"/>
          <w:lang w:val="en-US" w:eastAsia="zh-CN"/>
        </w:rPr>
      </w:pPr>
    </w:p>
    <w:p w14:paraId="2D03761D">
      <w:pPr>
        <w:wordWrap w:val="0"/>
        <w:ind w:firstLine="40"/>
        <w:rPr>
          <w:rFonts w:hint="eastAsia" w:ascii="Times New Roman" w:hAnsi="Times New Roman" w:eastAsia="方正仿宋_GBK" w:cs="Times New Roman"/>
          <w:color w:val="000000"/>
          <w:sz w:val="32"/>
          <w:szCs w:val="32"/>
          <w:lang w:val="en-US" w:eastAsia="zh-CN"/>
        </w:rPr>
      </w:pPr>
    </w:p>
    <w:p w14:paraId="6DD223D1">
      <w:pPr>
        <w:wordWrap w:val="0"/>
        <w:ind w:firstLine="40"/>
        <w:rPr>
          <w:rFonts w:hint="eastAsia" w:ascii="Times New Roman" w:hAnsi="Times New Roman" w:eastAsia="方正仿宋_GBK" w:cs="Times New Roman"/>
          <w:color w:val="000000"/>
          <w:sz w:val="32"/>
          <w:szCs w:val="32"/>
          <w:lang w:val="en-US" w:eastAsia="zh-CN"/>
        </w:rPr>
      </w:pPr>
    </w:p>
    <w:p w14:paraId="681BCBDA">
      <w:pPr>
        <w:wordWrap w:val="0"/>
        <w:ind w:firstLine="40"/>
        <w:rPr>
          <w:rFonts w:hint="eastAsia" w:ascii="Times New Roman" w:hAnsi="Times New Roman" w:eastAsia="方正仿宋_GBK" w:cs="Times New Roman"/>
          <w:color w:val="000000"/>
          <w:sz w:val="32"/>
          <w:szCs w:val="32"/>
          <w:lang w:val="en-US" w:eastAsia="zh-CN"/>
        </w:rPr>
      </w:pPr>
    </w:p>
    <w:p w14:paraId="11D14E98">
      <w:pPr>
        <w:wordWrap w:val="0"/>
        <w:ind w:firstLine="40"/>
        <w:rPr>
          <w:rFonts w:hint="eastAsia" w:ascii="Times New Roman" w:hAnsi="Times New Roman" w:eastAsia="方正仿宋_GBK" w:cs="Times New Roman"/>
          <w:color w:val="000000"/>
          <w:sz w:val="32"/>
          <w:szCs w:val="32"/>
          <w:lang w:val="en-US" w:eastAsia="zh-CN"/>
        </w:rPr>
      </w:pPr>
    </w:p>
    <w:p w14:paraId="5FA24317">
      <w:pPr>
        <w:wordWrap w:val="0"/>
        <w:ind w:firstLine="40"/>
        <w:rPr>
          <w:rFonts w:hint="eastAsia" w:ascii="Times New Roman" w:hAnsi="Times New Roman" w:eastAsia="方正仿宋_GBK" w:cs="Times New Roman"/>
          <w:color w:val="000000"/>
          <w:sz w:val="32"/>
          <w:szCs w:val="32"/>
          <w:lang w:val="en-US" w:eastAsia="zh-CN"/>
        </w:rPr>
      </w:pPr>
    </w:p>
    <w:p w14:paraId="6C0B39FF">
      <w:pPr>
        <w:wordWrap w:val="0"/>
        <w:rPr>
          <w:rFonts w:hint="eastAsia" w:ascii="Times New Roman" w:hAnsi="Times New Roman" w:eastAsia="方正仿宋_GBK" w:cs="Times New Roman"/>
          <w:color w:val="000000"/>
          <w:sz w:val="32"/>
          <w:szCs w:val="32"/>
          <w:lang w:val="en-US" w:eastAsia="zh-CN"/>
        </w:rPr>
      </w:pPr>
    </w:p>
    <w:p w14:paraId="7F0A98D8">
      <w:pPr>
        <w:wordWrap w:val="0"/>
        <w:ind w:firstLine="40"/>
        <w:rPr>
          <w:rFonts w:hint="eastAsia"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附件2</w:t>
      </w:r>
    </w:p>
    <w:p w14:paraId="3343500E">
      <w:pPr>
        <w:keepNext w:val="0"/>
        <w:keepLines w:val="0"/>
        <w:pageBreakBefore w:val="0"/>
        <w:widowControl w:val="0"/>
        <w:kinsoku/>
        <w:wordWrap w:val="0"/>
        <w:overflowPunct/>
        <w:topLinePunct w:val="0"/>
        <w:autoSpaceDE/>
        <w:autoSpaceDN/>
        <w:bidi w:val="0"/>
        <w:adjustRightInd/>
        <w:snapToGrid/>
        <w:spacing w:line="324" w:lineRule="auto"/>
        <w:ind w:left="0" w:right="0"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银行资金汇划系</w:t>
      </w:r>
      <w:r>
        <w:rPr>
          <w:rFonts w:hint="eastAsia" w:ascii="方正仿宋_GBK" w:hAnsi="方正仿宋_GBK" w:eastAsia="方正仿宋_GBK" w:cs="方正仿宋_GBK"/>
          <w:sz w:val="32"/>
          <w:szCs w:val="32"/>
          <w:lang w:val="en-US" w:eastAsia="zh-CN"/>
        </w:rPr>
        <w:t>统建设：</w:t>
      </w:r>
    </w:p>
    <w:p w14:paraId="76E21A79">
      <w:pPr>
        <w:wordWrap w:val="0"/>
        <w:spacing w:line="324" w:lineRule="auto"/>
        <w:ind w:left="40" w:right="40" w:firstLine="56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1.保证金汇划系统与南通市公共资源交易中心系统对接时限承诺</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在2026年  月   日前完成对接。</w:t>
      </w:r>
    </w:p>
    <w:p w14:paraId="7ADD049B">
      <w:pPr>
        <w:numPr>
          <w:ilvl w:val="0"/>
          <w:numId w:val="0"/>
        </w:numPr>
        <w:wordWrap w:val="0"/>
        <w:spacing w:line="324" w:lineRule="auto"/>
        <w:ind w:right="40" w:rightChars="0"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2.资金汇划清算协调先进、跨行支付2小时或24小时内到账证明材料。</w:t>
      </w:r>
    </w:p>
    <w:p w14:paraId="481BAE07">
      <w:pPr>
        <w:numPr>
          <w:ilvl w:val="0"/>
          <w:numId w:val="0"/>
        </w:numPr>
        <w:wordWrap w:val="0"/>
        <w:spacing w:line="324" w:lineRule="auto"/>
        <w:ind w:left="600" w:leftChars="0" w:right="40" w:rightChars="0"/>
        <w:rPr>
          <w:rFonts w:hint="default" w:ascii="方正仿宋_GBK" w:hAnsi="方正仿宋_GBK" w:eastAsia="方正仿宋_GBK" w:cs="方正仿宋_GBK"/>
          <w:color w:val="000000"/>
          <w:sz w:val="32"/>
          <w:szCs w:val="32"/>
          <w:lang w:val="en-US" w:eastAsia="zh-CN"/>
        </w:rPr>
      </w:pPr>
    </w:p>
    <w:p w14:paraId="595CC3BE">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45C29D68">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1E4E2118">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6F66E3F0">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22F3ABC8">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27D9060E">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7377A3EF">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560D3762">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2B9B08A6">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3DBF16F8">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6BEF8D61">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2764BD23">
      <w:pPr>
        <w:numPr>
          <w:ilvl w:val="0"/>
          <w:numId w:val="0"/>
        </w:numPr>
        <w:wordWrap w:val="0"/>
        <w:spacing w:line="324" w:lineRule="auto"/>
        <w:ind w:left="600" w:leftChars="0" w:right="40" w:rightChars="0"/>
        <w:rPr>
          <w:rFonts w:hint="eastAsia" w:ascii="方正仿宋_GBK" w:hAnsi="方正仿宋_GBK" w:eastAsia="方正仿宋_GBK" w:cs="方正仿宋_GBK"/>
          <w:color w:val="000000"/>
          <w:sz w:val="32"/>
          <w:szCs w:val="32"/>
          <w:lang w:val="en-US" w:eastAsia="zh-CN"/>
        </w:rPr>
      </w:pPr>
    </w:p>
    <w:p w14:paraId="2075735B">
      <w:pPr>
        <w:wordWrap w:val="0"/>
        <w:ind w:firstLine="40"/>
        <w:rPr>
          <w:rFonts w:hint="eastAsia" w:ascii="Times New Roman" w:hAnsi="Times New Roman" w:eastAsia="方正仿宋_GBK" w:cs="Times New Roman"/>
          <w:color w:val="000000"/>
          <w:sz w:val="32"/>
          <w:szCs w:val="32"/>
          <w:lang w:val="en-US" w:eastAsia="zh-CN"/>
        </w:rPr>
      </w:pPr>
    </w:p>
    <w:p w14:paraId="3A8BF166">
      <w:pPr>
        <w:wordWrap w:val="0"/>
        <w:ind w:firstLine="40"/>
        <w:rPr>
          <w:rFonts w:hint="eastAsia"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附件3</w:t>
      </w:r>
    </w:p>
    <w:p w14:paraId="68E5BC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保证金信息安全保障方案</w:t>
      </w:r>
      <w:r>
        <w:rPr>
          <w:rFonts w:hint="eastAsia" w:ascii="Times New Roman" w:hAnsi="Times New Roman" w:eastAsia="方正仿宋_GBK" w:cs="Times New Roman"/>
          <w:sz w:val="32"/>
          <w:szCs w:val="32"/>
          <w:lang w:eastAsia="zh-CN"/>
        </w:rPr>
        <w:t>：</w:t>
      </w:r>
    </w:p>
    <w:p w14:paraId="01783F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内部管理规范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内控制度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操作</w:t>
      </w:r>
      <w:r>
        <w:rPr>
          <w:rFonts w:hint="eastAsia" w:ascii="Times New Roman" w:hAnsi="Times New Roman" w:eastAsia="方正仿宋_GBK" w:cs="Times New Roman"/>
          <w:sz w:val="32"/>
          <w:szCs w:val="32"/>
          <w:lang w:val="en-US" w:eastAsia="zh-CN"/>
        </w:rPr>
        <w:t>审批</w:t>
      </w:r>
      <w:r>
        <w:rPr>
          <w:rFonts w:hint="default" w:ascii="Times New Roman" w:hAnsi="Times New Roman" w:eastAsia="方正仿宋_GBK" w:cs="Times New Roman"/>
          <w:sz w:val="32"/>
          <w:szCs w:val="32"/>
        </w:rPr>
        <w:t>规程</w:t>
      </w:r>
      <w:r>
        <w:rPr>
          <w:rFonts w:hint="eastAsia" w:ascii="Times New Roman" w:hAnsi="Times New Roman" w:eastAsia="方正仿宋_GBK" w:cs="Times New Roman"/>
          <w:sz w:val="32"/>
          <w:szCs w:val="32"/>
          <w:lang w:eastAsia="zh-CN"/>
        </w:rPr>
        <w:t>。</w:t>
      </w:r>
    </w:p>
    <w:p w14:paraId="7840CD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商用密码应用安全性评估</w:t>
      </w:r>
      <w:r>
        <w:rPr>
          <w:rFonts w:hint="eastAsia" w:ascii="Times New Roman" w:hAnsi="Times New Roman" w:eastAsia="方正仿宋_GBK" w:cs="Times New Roman"/>
          <w:sz w:val="32"/>
          <w:szCs w:val="32"/>
          <w:lang w:val="en-US" w:eastAsia="zh-CN"/>
        </w:rPr>
        <w:t>证明材料。</w:t>
      </w:r>
    </w:p>
    <w:p w14:paraId="7AB13F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针对交易保证金的保密、安全保障制度</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包括查询交易保证金的流程</w:t>
      </w:r>
      <w:r>
        <w:rPr>
          <w:rFonts w:hint="eastAsia" w:ascii="Times New Roman" w:hAnsi="Times New Roman" w:eastAsia="方正仿宋_GBK" w:cs="Times New Roman"/>
          <w:sz w:val="32"/>
          <w:szCs w:val="32"/>
          <w:lang w:eastAsia="zh-CN"/>
        </w:rPr>
        <w:t>。</w:t>
      </w:r>
    </w:p>
    <w:p w14:paraId="45BFD8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24991F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36C3A1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68A7FE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0F04C6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577F1C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05EB4D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27CE0E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2F69B5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4C3832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027D7E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451F88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711EF3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5546F5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53822A1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lang w:eastAsia="zh-CN"/>
        </w:rPr>
      </w:pPr>
    </w:p>
    <w:p w14:paraId="58D5E702">
      <w:pPr>
        <w:wordWrap w:val="0"/>
        <w:ind w:firstLine="40"/>
        <w:rPr>
          <w:rFonts w:hint="eastAsia"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附件4</w:t>
      </w:r>
    </w:p>
    <w:p w14:paraId="3A38FB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保证金协定存款利率</w:t>
      </w:r>
      <w:r>
        <w:rPr>
          <w:rFonts w:hint="eastAsia" w:ascii="Times New Roman" w:hAnsi="Times New Roman" w:eastAsia="方正仿宋_GBK" w:cs="Times New Roman"/>
          <w:sz w:val="32"/>
          <w:szCs w:val="32"/>
          <w:lang w:eastAsia="zh-CN"/>
        </w:rPr>
        <w:t>：</w:t>
      </w:r>
    </w:p>
    <w:p w14:paraId="61C316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1.在行业自律机制约束前提下，银行对本次征集活动报出的协定存款利率（年化利率）</w:t>
      </w:r>
      <w:r>
        <w:rPr>
          <w:rFonts w:hint="default" w:ascii="Times New Roman" w:hAnsi="Times New Roman" w:eastAsia="方正仿宋_GBK" w:cs="Times New Roman"/>
          <w:sz w:val="32"/>
          <w:szCs w:val="32"/>
        </w:rPr>
        <w:t>。</w:t>
      </w:r>
    </w:p>
    <w:p w14:paraId="44D2E0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银行对交易保证金协定利率起存金额。</w:t>
      </w:r>
    </w:p>
    <w:p w14:paraId="738463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68C7B5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2749BB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62E413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CBF4C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3C0711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5257B4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A229E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1C9F04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269A0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0A0450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709A2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24BD34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66528E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2F378A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27D818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3E95DD6D">
      <w:pPr>
        <w:wordWrap w:val="0"/>
        <w:ind w:firstLine="40"/>
        <w:rPr>
          <w:rFonts w:hint="eastAsia"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附件5</w:t>
      </w:r>
    </w:p>
    <w:p w14:paraId="0D4DC885">
      <w:pPr>
        <w:wordWrap w:val="0"/>
        <w:ind w:firstLine="700" w:firstLineChars="21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驻场服务方案</w:t>
      </w:r>
      <w:r>
        <w:rPr>
          <w:rFonts w:hint="eastAsia" w:ascii="Times New Roman" w:hAnsi="Times New Roman" w:eastAsia="方正仿宋_GBK" w:cs="Times New Roman"/>
          <w:sz w:val="32"/>
          <w:szCs w:val="32"/>
          <w:lang w:eastAsia="zh-CN"/>
        </w:rPr>
        <w:t>。</w:t>
      </w:r>
    </w:p>
    <w:p w14:paraId="1D95FDA7">
      <w:pPr>
        <w:wordWrap w:val="0"/>
        <w:ind w:firstLine="40"/>
        <w:rPr>
          <w:rFonts w:hint="eastAsia" w:ascii="Times New Roman" w:hAnsi="Times New Roman" w:eastAsia="方正仿宋_GBK" w:cs="Times New Roman"/>
          <w:sz w:val="32"/>
          <w:szCs w:val="32"/>
          <w:lang w:eastAsia="zh-CN"/>
        </w:rPr>
      </w:pPr>
    </w:p>
    <w:p w14:paraId="0E628919">
      <w:pPr>
        <w:wordWrap w:val="0"/>
        <w:ind w:firstLine="40"/>
        <w:rPr>
          <w:rFonts w:hint="eastAsia" w:ascii="Times New Roman" w:hAnsi="Times New Roman" w:eastAsia="方正仿宋_GBK" w:cs="Times New Roman"/>
          <w:sz w:val="32"/>
          <w:szCs w:val="32"/>
          <w:lang w:eastAsia="zh-CN"/>
        </w:rPr>
      </w:pPr>
    </w:p>
    <w:p w14:paraId="4936605A">
      <w:pPr>
        <w:wordWrap w:val="0"/>
        <w:ind w:firstLine="40"/>
        <w:rPr>
          <w:rFonts w:hint="eastAsia" w:ascii="Times New Roman" w:hAnsi="Times New Roman" w:eastAsia="方正仿宋_GBK" w:cs="Times New Roman"/>
          <w:sz w:val="32"/>
          <w:szCs w:val="32"/>
          <w:lang w:eastAsia="zh-CN"/>
        </w:rPr>
      </w:pPr>
    </w:p>
    <w:p w14:paraId="37D385D8">
      <w:pPr>
        <w:wordWrap w:val="0"/>
        <w:ind w:firstLine="40"/>
        <w:rPr>
          <w:rFonts w:hint="eastAsia" w:ascii="Times New Roman" w:hAnsi="Times New Roman" w:eastAsia="方正仿宋_GBK" w:cs="Times New Roman"/>
          <w:sz w:val="32"/>
          <w:szCs w:val="32"/>
          <w:lang w:eastAsia="zh-CN"/>
        </w:rPr>
      </w:pPr>
    </w:p>
    <w:p w14:paraId="7425D705">
      <w:pPr>
        <w:wordWrap w:val="0"/>
        <w:ind w:firstLine="40"/>
        <w:rPr>
          <w:rFonts w:hint="eastAsia" w:ascii="Times New Roman" w:hAnsi="Times New Roman" w:eastAsia="方正仿宋_GBK" w:cs="Times New Roman"/>
          <w:sz w:val="32"/>
          <w:szCs w:val="32"/>
          <w:lang w:eastAsia="zh-CN"/>
        </w:rPr>
      </w:pPr>
    </w:p>
    <w:p w14:paraId="01FC2962">
      <w:pPr>
        <w:wordWrap w:val="0"/>
        <w:ind w:firstLine="40"/>
        <w:rPr>
          <w:rFonts w:hint="eastAsia" w:ascii="Times New Roman" w:hAnsi="Times New Roman" w:eastAsia="方正仿宋_GBK" w:cs="Times New Roman"/>
          <w:sz w:val="32"/>
          <w:szCs w:val="32"/>
          <w:lang w:eastAsia="zh-CN"/>
        </w:rPr>
      </w:pPr>
    </w:p>
    <w:p w14:paraId="318283BC">
      <w:pPr>
        <w:wordWrap w:val="0"/>
        <w:ind w:firstLine="40"/>
        <w:rPr>
          <w:rFonts w:hint="eastAsia" w:ascii="Times New Roman" w:hAnsi="Times New Roman" w:eastAsia="方正仿宋_GBK" w:cs="Times New Roman"/>
          <w:sz w:val="32"/>
          <w:szCs w:val="32"/>
          <w:lang w:eastAsia="zh-CN"/>
        </w:rPr>
      </w:pPr>
    </w:p>
    <w:p w14:paraId="32B8ED76">
      <w:pPr>
        <w:wordWrap w:val="0"/>
        <w:ind w:firstLine="40"/>
        <w:rPr>
          <w:rFonts w:hint="eastAsia" w:ascii="Times New Roman" w:hAnsi="Times New Roman" w:eastAsia="方正仿宋_GBK" w:cs="Times New Roman"/>
          <w:sz w:val="32"/>
          <w:szCs w:val="32"/>
          <w:lang w:eastAsia="zh-CN"/>
        </w:rPr>
      </w:pPr>
    </w:p>
    <w:p w14:paraId="37E2B8D3">
      <w:pPr>
        <w:wordWrap w:val="0"/>
        <w:ind w:firstLine="40"/>
        <w:rPr>
          <w:rFonts w:hint="eastAsia" w:ascii="Times New Roman" w:hAnsi="Times New Roman" w:eastAsia="方正仿宋_GBK" w:cs="Times New Roman"/>
          <w:sz w:val="32"/>
          <w:szCs w:val="32"/>
          <w:lang w:eastAsia="zh-CN"/>
        </w:rPr>
      </w:pPr>
    </w:p>
    <w:p w14:paraId="13075305">
      <w:pPr>
        <w:wordWrap w:val="0"/>
        <w:ind w:firstLine="40"/>
        <w:rPr>
          <w:rFonts w:hint="eastAsia" w:ascii="Times New Roman" w:hAnsi="Times New Roman" w:eastAsia="方正仿宋_GBK" w:cs="Times New Roman"/>
          <w:sz w:val="32"/>
          <w:szCs w:val="32"/>
          <w:lang w:eastAsia="zh-CN"/>
        </w:rPr>
      </w:pPr>
    </w:p>
    <w:p w14:paraId="494E67E4">
      <w:pPr>
        <w:wordWrap w:val="0"/>
        <w:ind w:firstLine="40"/>
        <w:rPr>
          <w:rFonts w:hint="eastAsia" w:ascii="Times New Roman" w:hAnsi="Times New Roman" w:eastAsia="方正仿宋_GBK" w:cs="Times New Roman"/>
          <w:sz w:val="32"/>
          <w:szCs w:val="32"/>
          <w:lang w:eastAsia="zh-CN"/>
        </w:rPr>
      </w:pPr>
    </w:p>
    <w:p w14:paraId="586979A7">
      <w:pPr>
        <w:wordWrap w:val="0"/>
        <w:ind w:firstLine="40"/>
        <w:rPr>
          <w:rFonts w:hint="eastAsia" w:ascii="Times New Roman" w:hAnsi="Times New Roman" w:eastAsia="方正仿宋_GBK" w:cs="Times New Roman"/>
          <w:sz w:val="32"/>
          <w:szCs w:val="32"/>
          <w:lang w:eastAsia="zh-CN"/>
        </w:rPr>
      </w:pPr>
    </w:p>
    <w:p w14:paraId="2CCD3DD9">
      <w:pPr>
        <w:wordWrap w:val="0"/>
        <w:ind w:firstLine="40"/>
        <w:rPr>
          <w:rFonts w:hint="eastAsia" w:ascii="Times New Roman" w:hAnsi="Times New Roman" w:eastAsia="方正仿宋_GBK" w:cs="Times New Roman"/>
          <w:sz w:val="32"/>
          <w:szCs w:val="32"/>
          <w:lang w:eastAsia="zh-CN"/>
        </w:rPr>
      </w:pPr>
    </w:p>
    <w:p w14:paraId="30C4CDFC">
      <w:pPr>
        <w:wordWrap w:val="0"/>
        <w:ind w:firstLine="40"/>
        <w:rPr>
          <w:rFonts w:hint="eastAsia" w:ascii="Times New Roman" w:hAnsi="Times New Roman" w:eastAsia="方正仿宋_GBK" w:cs="Times New Roman"/>
          <w:sz w:val="32"/>
          <w:szCs w:val="32"/>
          <w:lang w:eastAsia="zh-CN"/>
        </w:rPr>
      </w:pPr>
    </w:p>
    <w:p w14:paraId="7C0FA1B1">
      <w:pPr>
        <w:wordWrap w:val="0"/>
        <w:ind w:firstLine="40"/>
        <w:rPr>
          <w:rFonts w:hint="eastAsia" w:ascii="Times New Roman" w:hAnsi="Times New Roman" w:eastAsia="方正仿宋_GBK" w:cs="Times New Roman"/>
          <w:sz w:val="32"/>
          <w:szCs w:val="32"/>
          <w:lang w:eastAsia="zh-CN"/>
        </w:rPr>
      </w:pPr>
    </w:p>
    <w:p w14:paraId="779BD78E">
      <w:pPr>
        <w:wordWrap w:val="0"/>
        <w:ind w:firstLine="40"/>
        <w:rPr>
          <w:rFonts w:hint="eastAsia" w:ascii="Times New Roman" w:hAnsi="Times New Roman" w:eastAsia="方正仿宋_GBK" w:cs="Times New Roman"/>
          <w:sz w:val="32"/>
          <w:szCs w:val="32"/>
          <w:lang w:eastAsia="zh-CN"/>
        </w:rPr>
      </w:pPr>
    </w:p>
    <w:p w14:paraId="3ABEEB2F">
      <w:pPr>
        <w:wordWrap w:val="0"/>
        <w:ind w:firstLine="40"/>
        <w:rPr>
          <w:rFonts w:hint="eastAsia" w:ascii="Times New Roman" w:hAnsi="Times New Roman" w:eastAsia="方正仿宋_GBK" w:cs="Times New Roman"/>
          <w:sz w:val="32"/>
          <w:szCs w:val="32"/>
          <w:lang w:eastAsia="zh-CN"/>
        </w:rPr>
      </w:pPr>
    </w:p>
    <w:p w14:paraId="2DC3420D">
      <w:pPr>
        <w:wordWrap w:val="0"/>
        <w:ind w:firstLine="40"/>
        <w:rPr>
          <w:rFonts w:hint="eastAsia" w:ascii="Times New Roman" w:hAnsi="Times New Roman" w:eastAsia="方正仿宋_GBK" w:cs="Times New Roman"/>
          <w:sz w:val="32"/>
          <w:szCs w:val="32"/>
          <w:lang w:eastAsia="zh-CN"/>
        </w:rPr>
      </w:pPr>
    </w:p>
    <w:p w14:paraId="3B66329C">
      <w:pPr>
        <w:wordWrap w:val="0"/>
        <w:ind w:firstLine="40"/>
        <w:rPr>
          <w:rFonts w:hint="default"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附件6</w:t>
      </w:r>
    </w:p>
    <w:p w14:paraId="1332C326">
      <w:pPr>
        <w:wordWrap w:val="0"/>
        <w:ind w:firstLine="700" w:firstLineChars="21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对市</w:t>
      </w:r>
      <w:r>
        <w:rPr>
          <w:rFonts w:hint="default" w:ascii="Times New Roman" w:hAnsi="Times New Roman" w:eastAsia="方正仿宋_GBK" w:cs="Times New Roman"/>
          <w:sz w:val="32"/>
          <w:szCs w:val="32"/>
          <w:lang w:val="en-US" w:eastAsia="zh-CN"/>
        </w:rPr>
        <w:t>公共资源</w:t>
      </w:r>
      <w:r>
        <w:rPr>
          <w:rFonts w:hint="default" w:ascii="Times New Roman" w:hAnsi="Times New Roman" w:eastAsia="方正仿宋_GBK" w:cs="Times New Roman"/>
          <w:sz w:val="32"/>
          <w:szCs w:val="32"/>
        </w:rPr>
        <w:t>交易中心保证金账户</w:t>
      </w:r>
      <w:r>
        <w:rPr>
          <w:rFonts w:hint="default" w:ascii="Times New Roman" w:hAnsi="Times New Roman" w:eastAsia="方正仿宋_GBK" w:cs="Times New Roman"/>
          <w:sz w:val="32"/>
          <w:szCs w:val="32"/>
          <w:lang w:eastAsia="zh-CN"/>
        </w:rPr>
        <w:t>管理和</w:t>
      </w:r>
      <w:r>
        <w:rPr>
          <w:rFonts w:hint="default" w:ascii="Times New Roman" w:hAnsi="Times New Roman" w:eastAsia="方正仿宋_GBK" w:cs="Times New Roman"/>
          <w:sz w:val="32"/>
          <w:szCs w:val="32"/>
        </w:rPr>
        <w:t>服务工作提出合理化建议</w:t>
      </w:r>
      <w:r>
        <w:rPr>
          <w:rFonts w:hint="default" w:ascii="Times New Roman" w:hAnsi="Times New Roman" w:eastAsia="方正仿宋_GBK" w:cs="Times New Roman"/>
          <w:sz w:val="32"/>
          <w:szCs w:val="32"/>
          <w:lang w:eastAsia="zh-CN"/>
        </w:rPr>
        <w:t>。</w:t>
      </w:r>
    </w:p>
    <w:p w14:paraId="583E9BEA">
      <w:pPr>
        <w:wordWrap w:val="0"/>
        <w:ind w:firstLine="700" w:firstLineChars="219"/>
        <w:rPr>
          <w:rFonts w:hint="default" w:ascii="Times New Roman" w:hAnsi="Times New Roman" w:eastAsia="方正仿宋_GBK" w:cs="Times New Roman"/>
          <w:sz w:val="32"/>
          <w:szCs w:val="32"/>
          <w:lang w:eastAsia="zh-CN"/>
        </w:rPr>
      </w:pPr>
    </w:p>
    <w:p w14:paraId="6CC78382">
      <w:pPr>
        <w:wordWrap w:val="0"/>
        <w:ind w:firstLine="700" w:firstLineChars="219"/>
        <w:rPr>
          <w:rFonts w:hint="default" w:ascii="Times New Roman" w:hAnsi="Times New Roman" w:eastAsia="方正仿宋_GBK" w:cs="Times New Roman"/>
          <w:sz w:val="32"/>
          <w:szCs w:val="32"/>
          <w:lang w:eastAsia="zh-CN"/>
        </w:rPr>
      </w:pPr>
    </w:p>
    <w:p w14:paraId="73DAE9CA">
      <w:pPr>
        <w:wordWrap w:val="0"/>
        <w:ind w:firstLine="700" w:firstLineChars="219"/>
        <w:rPr>
          <w:rFonts w:hint="default" w:ascii="Times New Roman" w:hAnsi="Times New Roman" w:eastAsia="方正仿宋_GBK" w:cs="Times New Roman"/>
          <w:sz w:val="32"/>
          <w:szCs w:val="32"/>
          <w:lang w:eastAsia="zh-CN"/>
        </w:rPr>
      </w:pPr>
    </w:p>
    <w:p w14:paraId="7D23E7CA">
      <w:pPr>
        <w:wordWrap w:val="0"/>
        <w:ind w:firstLine="700" w:firstLineChars="219"/>
        <w:rPr>
          <w:rFonts w:hint="default" w:ascii="Times New Roman" w:hAnsi="Times New Roman" w:eastAsia="方正仿宋_GBK" w:cs="Times New Roman"/>
          <w:sz w:val="32"/>
          <w:szCs w:val="32"/>
          <w:lang w:eastAsia="zh-CN"/>
        </w:rPr>
      </w:pPr>
    </w:p>
    <w:p w14:paraId="67BFBD59">
      <w:pPr>
        <w:wordWrap w:val="0"/>
        <w:ind w:firstLine="700" w:firstLineChars="219"/>
        <w:rPr>
          <w:rFonts w:hint="default" w:ascii="Times New Roman" w:hAnsi="Times New Roman" w:eastAsia="方正仿宋_GBK" w:cs="Times New Roman"/>
          <w:sz w:val="32"/>
          <w:szCs w:val="32"/>
          <w:lang w:eastAsia="zh-CN"/>
        </w:rPr>
      </w:pPr>
    </w:p>
    <w:p w14:paraId="74283DCB">
      <w:pPr>
        <w:wordWrap w:val="0"/>
        <w:ind w:firstLine="700" w:firstLineChars="219"/>
        <w:rPr>
          <w:rFonts w:hint="default" w:ascii="Times New Roman" w:hAnsi="Times New Roman" w:eastAsia="方正仿宋_GBK" w:cs="Times New Roman"/>
          <w:sz w:val="32"/>
          <w:szCs w:val="32"/>
          <w:lang w:eastAsia="zh-CN"/>
        </w:rPr>
      </w:pPr>
    </w:p>
    <w:p w14:paraId="5BEC3BF9">
      <w:pPr>
        <w:wordWrap w:val="0"/>
        <w:ind w:firstLine="700" w:firstLineChars="219"/>
        <w:rPr>
          <w:rFonts w:hint="default" w:ascii="Times New Roman" w:hAnsi="Times New Roman" w:eastAsia="方正仿宋_GBK" w:cs="Times New Roman"/>
          <w:sz w:val="32"/>
          <w:szCs w:val="32"/>
          <w:lang w:eastAsia="zh-CN"/>
        </w:rPr>
      </w:pPr>
    </w:p>
    <w:p w14:paraId="0741D9FC">
      <w:pPr>
        <w:wordWrap w:val="0"/>
        <w:ind w:firstLine="700" w:firstLineChars="219"/>
        <w:rPr>
          <w:rFonts w:hint="default" w:ascii="Times New Roman" w:hAnsi="Times New Roman" w:eastAsia="方正仿宋_GBK" w:cs="Times New Roman"/>
          <w:sz w:val="32"/>
          <w:szCs w:val="32"/>
          <w:lang w:eastAsia="zh-CN"/>
        </w:rPr>
      </w:pPr>
    </w:p>
    <w:p w14:paraId="3360795F">
      <w:pPr>
        <w:wordWrap w:val="0"/>
        <w:ind w:firstLine="700" w:firstLineChars="219"/>
        <w:rPr>
          <w:rFonts w:hint="default" w:ascii="Times New Roman" w:hAnsi="Times New Roman" w:eastAsia="方正仿宋_GBK" w:cs="Times New Roman"/>
          <w:sz w:val="32"/>
          <w:szCs w:val="32"/>
          <w:lang w:eastAsia="zh-CN"/>
        </w:rPr>
      </w:pPr>
    </w:p>
    <w:p w14:paraId="7C1C4D96">
      <w:pPr>
        <w:wordWrap w:val="0"/>
        <w:ind w:firstLine="700" w:firstLineChars="219"/>
        <w:rPr>
          <w:rFonts w:hint="default" w:ascii="Times New Roman" w:hAnsi="Times New Roman" w:eastAsia="方正仿宋_GBK" w:cs="Times New Roman"/>
          <w:sz w:val="32"/>
          <w:szCs w:val="32"/>
          <w:lang w:eastAsia="zh-CN"/>
        </w:rPr>
      </w:pPr>
    </w:p>
    <w:p w14:paraId="7945935D">
      <w:pPr>
        <w:wordWrap w:val="0"/>
        <w:ind w:firstLine="700" w:firstLineChars="219"/>
        <w:rPr>
          <w:rFonts w:hint="default" w:ascii="Times New Roman" w:hAnsi="Times New Roman" w:eastAsia="方正仿宋_GBK" w:cs="Times New Roman"/>
          <w:sz w:val="32"/>
          <w:szCs w:val="32"/>
          <w:lang w:eastAsia="zh-CN"/>
        </w:rPr>
      </w:pPr>
    </w:p>
    <w:p w14:paraId="09E29406">
      <w:pPr>
        <w:wordWrap w:val="0"/>
        <w:ind w:firstLine="700" w:firstLineChars="219"/>
        <w:rPr>
          <w:rFonts w:hint="default" w:ascii="Times New Roman" w:hAnsi="Times New Roman" w:eastAsia="方正仿宋_GBK" w:cs="Times New Roman"/>
          <w:sz w:val="32"/>
          <w:szCs w:val="32"/>
          <w:lang w:eastAsia="zh-CN"/>
        </w:rPr>
      </w:pPr>
    </w:p>
    <w:p w14:paraId="72D50809">
      <w:pPr>
        <w:wordWrap w:val="0"/>
        <w:ind w:firstLine="700" w:firstLineChars="219"/>
        <w:rPr>
          <w:rFonts w:hint="default" w:ascii="Times New Roman" w:hAnsi="Times New Roman" w:eastAsia="方正仿宋_GBK" w:cs="Times New Roman"/>
          <w:sz w:val="32"/>
          <w:szCs w:val="32"/>
          <w:lang w:eastAsia="zh-CN"/>
        </w:rPr>
      </w:pPr>
    </w:p>
    <w:p w14:paraId="175A9678">
      <w:pPr>
        <w:wordWrap w:val="0"/>
        <w:ind w:firstLine="700" w:firstLineChars="219"/>
        <w:rPr>
          <w:rFonts w:hint="default" w:ascii="Times New Roman" w:hAnsi="Times New Roman" w:eastAsia="方正仿宋_GBK" w:cs="Times New Roman"/>
          <w:sz w:val="32"/>
          <w:szCs w:val="32"/>
          <w:lang w:eastAsia="zh-CN"/>
        </w:rPr>
      </w:pPr>
    </w:p>
    <w:p w14:paraId="40C8E5A9">
      <w:pPr>
        <w:wordWrap w:val="0"/>
        <w:ind w:firstLine="700" w:firstLineChars="219"/>
        <w:rPr>
          <w:rFonts w:hint="default" w:ascii="Times New Roman" w:hAnsi="Times New Roman" w:eastAsia="方正仿宋_GBK" w:cs="Times New Roman"/>
          <w:sz w:val="32"/>
          <w:szCs w:val="32"/>
          <w:lang w:eastAsia="zh-CN"/>
        </w:rPr>
      </w:pPr>
    </w:p>
    <w:p w14:paraId="27833884">
      <w:pPr>
        <w:wordWrap w:val="0"/>
        <w:ind w:firstLine="700" w:firstLineChars="219"/>
        <w:rPr>
          <w:rFonts w:hint="default" w:ascii="Times New Roman" w:hAnsi="Times New Roman" w:eastAsia="方正仿宋_GBK" w:cs="Times New Roman"/>
          <w:sz w:val="32"/>
          <w:szCs w:val="32"/>
          <w:lang w:eastAsia="zh-CN"/>
        </w:rPr>
      </w:pPr>
    </w:p>
    <w:p w14:paraId="070C7C63">
      <w:pPr>
        <w:wordWrap w:val="0"/>
        <w:ind w:firstLine="700" w:firstLineChars="219"/>
        <w:rPr>
          <w:rFonts w:hint="default" w:ascii="Times New Roman" w:hAnsi="Times New Roman" w:eastAsia="方正仿宋_GBK" w:cs="Times New Roman"/>
          <w:sz w:val="32"/>
          <w:szCs w:val="32"/>
          <w:lang w:eastAsia="zh-CN"/>
        </w:rPr>
      </w:pPr>
    </w:p>
    <w:p w14:paraId="17A2AAC7">
      <w:pPr>
        <w:wordWrap w:val="0"/>
        <w:ind w:firstLine="40"/>
        <w:rPr>
          <w:rFonts w:hint="eastAsia"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附件7</w:t>
      </w:r>
    </w:p>
    <w:p w14:paraId="5C48E07E">
      <w:pPr>
        <w:wordWrap w:val="0"/>
        <w:ind w:firstLine="700" w:firstLineChars="21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银行提供</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增值服务</w:t>
      </w:r>
      <w:r>
        <w:rPr>
          <w:rFonts w:hint="default" w:ascii="Times New Roman" w:hAnsi="Times New Roman" w:eastAsia="方正仿宋_GBK" w:cs="Times New Roman"/>
          <w:sz w:val="32"/>
          <w:szCs w:val="32"/>
          <w:lang w:eastAsia="zh-CN"/>
        </w:rPr>
        <w:t>方案</w:t>
      </w:r>
      <w:r>
        <w:rPr>
          <w:rFonts w:hint="eastAsia" w:ascii="Times New Roman" w:hAnsi="Times New Roman" w:eastAsia="方正仿宋_GBK" w:cs="Times New Roman"/>
          <w:sz w:val="32"/>
          <w:szCs w:val="32"/>
          <w:lang w:eastAsia="zh-CN"/>
        </w:rPr>
        <w:t>。</w:t>
      </w:r>
    </w:p>
    <w:p w14:paraId="24A2B19C">
      <w:pPr>
        <w:wordWrap w:val="0"/>
        <w:ind w:firstLine="700" w:firstLineChars="219"/>
        <w:rPr>
          <w:rFonts w:hint="eastAsia" w:ascii="Times New Roman" w:hAnsi="Times New Roman" w:eastAsia="方正仿宋_GBK" w:cs="Times New Roman"/>
          <w:sz w:val="32"/>
          <w:szCs w:val="32"/>
          <w:lang w:eastAsia="zh-CN"/>
        </w:rPr>
      </w:pPr>
    </w:p>
    <w:p w14:paraId="535BEF27">
      <w:pPr>
        <w:wordWrap w:val="0"/>
        <w:ind w:firstLine="700" w:firstLineChars="219"/>
        <w:rPr>
          <w:rFonts w:hint="eastAsia" w:ascii="Times New Roman" w:hAnsi="Times New Roman" w:eastAsia="方正仿宋_GBK" w:cs="Times New Roman"/>
          <w:sz w:val="32"/>
          <w:szCs w:val="32"/>
          <w:lang w:eastAsia="zh-CN"/>
        </w:rPr>
      </w:pPr>
    </w:p>
    <w:p w14:paraId="6F2374CC">
      <w:pPr>
        <w:wordWrap w:val="0"/>
        <w:ind w:firstLine="700" w:firstLineChars="219"/>
        <w:rPr>
          <w:rFonts w:hint="eastAsia" w:ascii="Times New Roman" w:hAnsi="Times New Roman" w:eastAsia="方正仿宋_GBK" w:cs="Times New Roman"/>
          <w:sz w:val="32"/>
          <w:szCs w:val="32"/>
          <w:lang w:eastAsia="zh-CN"/>
        </w:rPr>
      </w:pPr>
    </w:p>
    <w:p w14:paraId="51E7E4F9">
      <w:pPr>
        <w:wordWrap w:val="0"/>
        <w:ind w:firstLine="700" w:firstLineChars="219"/>
        <w:rPr>
          <w:rFonts w:hint="eastAsia" w:ascii="Times New Roman" w:hAnsi="Times New Roman" w:eastAsia="方正仿宋_GBK" w:cs="Times New Roman"/>
          <w:sz w:val="32"/>
          <w:szCs w:val="32"/>
          <w:lang w:eastAsia="zh-CN"/>
        </w:rPr>
      </w:pPr>
    </w:p>
    <w:p w14:paraId="22C88BA0">
      <w:pPr>
        <w:wordWrap w:val="0"/>
        <w:ind w:firstLine="700" w:firstLineChars="219"/>
        <w:rPr>
          <w:rFonts w:hint="eastAsia" w:ascii="Times New Roman" w:hAnsi="Times New Roman" w:eastAsia="方正仿宋_GBK" w:cs="Times New Roman"/>
          <w:sz w:val="32"/>
          <w:szCs w:val="32"/>
          <w:lang w:eastAsia="zh-CN"/>
        </w:rPr>
      </w:pPr>
    </w:p>
    <w:p w14:paraId="613F40D7">
      <w:pPr>
        <w:wordWrap w:val="0"/>
        <w:ind w:firstLine="700" w:firstLineChars="219"/>
        <w:rPr>
          <w:rFonts w:hint="eastAsia" w:ascii="Times New Roman" w:hAnsi="Times New Roman" w:eastAsia="方正仿宋_GBK" w:cs="Times New Roman"/>
          <w:sz w:val="32"/>
          <w:szCs w:val="32"/>
          <w:lang w:eastAsia="zh-CN"/>
        </w:rPr>
      </w:pPr>
    </w:p>
    <w:p w14:paraId="7E77B73F">
      <w:pPr>
        <w:wordWrap w:val="0"/>
        <w:ind w:firstLine="700" w:firstLineChars="219"/>
        <w:rPr>
          <w:rFonts w:hint="eastAsia" w:ascii="Times New Roman" w:hAnsi="Times New Roman" w:eastAsia="方正仿宋_GBK" w:cs="Times New Roman"/>
          <w:sz w:val="32"/>
          <w:szCs w:val="32"/>
          <w:lang w:eastAsia="zh-CN"/>
        </w:rPr>
      </w:pPr>
    </w:p>
    <w:p w14:paraId="750AD011">
      <w:pPr>
        <w:wordWrap w:val="0"/>
        <w:ind w:firstLine="700" w:firstLineChars="219"/>
        <w:rPr>
          <w:rFonts w:hint="eastAsia" w:ascii="Times New Roman" w:hAnsi="Times New Roman" w:eastAsia="方正仿宋_GBK" w:cs="Times New Roman"/>
          <w:sz w:val="32"/>
          <w:szCs w:val="32"/>
          <w:lang w:eastAsia="zh-CN"/>
        </w:rPr>
      </w:pPr>
    </w:p>
    <w:p w14:paraId="7F72F203">
      <w:pPr>
        <w:wordWrap w:val="0"/>
        <w:ind w:firstLine="700" w:firstLineChars="219"/>
        <w:rPr>
          <w:rFonts w:hint="eastAsia" w:ascii="Times New Roman" w:hAnsi="Times New Roman" w:eastAsia="方正仿宋_GBK" w:cs="Times New Roman"/>
          <w:sz w:val="32"/>
          <w:szCs w:val="32"/>
          <w:lang w:eastAsia="zh-CN"/>
        </w:rPr>
      </w:pPr>
    </w:p>
    <w:p w14:paraId="44E92283">
      <w:pPr>
        <w:wordWrap w:val="0"/>
        <w:ind w:firstLine="700" w:firstLineChars="219"/>
        <w:rPr>
          <w:rFonts w:hint="eastAsia" w:ascii="Times New Roman" w:hAnsi="Times New Roman" w:eastAsia="方正仿宋_GBK" w:cs="Times New Roman"/>
          <w:sz w:val="32"/>
          <w:szCs w:val="32"/>
          <w:lang w:eastAsia="zh-CN"/>
        </w:rPr>
      </w:pPr>
    </w:p>
    <w:p w14:paraId="7BD6E1A3">
      <w:pPr>
        <w:wordWrap w:val="0"/>
        <w:ind w:firstLine="700" w:firstLineChars="219"/>
        <w:rPr>
          <w:rFonts w:hint="eastAsia" w:ascii="Times New Roman" w:hAnsi="Times New Roman" w:eastAsia="方正仿宋_GBK" w:cs="Times New Roman"/>
          <w:sz w:val="32"/>
          <w:szCs w:val="32"/>
          <w:lang w:eastAsia="zh-CN"/>
        </w:rPr>
      </w:pPr>
    </w:p>
    <w:p w14:paraId="19814CC1">
      <w:pPr>
        <w:wordWrap w:val="0"/>
        <w:ind w:firstLine="700" w:firstLineChars="219"/>
        <w:rPr>
          <w:rFonts w:hint="eastAsia" w:ascii="Times New Roman" w:hAnsi="Times New Roman" w:eastAsia="方正仿宋_GBK" w:cs="Times New Roman"/>
          <w:sz w:val="32"/>
          <w:szCs w:val="32"/>
          <w:lang w:eastAsia="zh-CN"/>
        </w:rPr>
      </w:pPr>
    </w:p>
    <w:p w14:paraId="26400E1B">
      <w:pPr>
        <w:wordWrap w:val="0"/>
        <w:ind w:firstLine="700" w:firstLineChars="219"/>
        <w:rPr>
          <w:rFonts w:hint="eastAsia" w:ascii="Times New Roman" w:hAnsi="Times New Roman" w:eastAsia="方正仿宋_GBK" w:cs="Times New Roman"/>
          <w:sz w:val="32"/>
          <w:szCs w:val="32"/>
          <w:lang w:eastAsia="zh-CN"/>
        </w:rPr>
      </w:pPr>
    </w:p>
    <w:p w14:paraId="787CB211">
      <w:pPr>
        <w:wordWrap w:val="0"/>
        <w:ind w:firstLine="700" w:firstLineChars="219"/>
        <w:rPr>
          <w:rFonts w:hint="eastAsia" w:ascii="Times New Roman" w:hAnsi="Times New Roman" w:eastAsia="方正仿宋_GBK" w:cs="Times New Roman"/>
          <w:sz w:val="32"/>
          <w:szCs w:val="32"/>
          <w:lang w:eastAsia="zh-CN"/>
        </w:rPr>
      </w:pPr>
    </w:p>
    <w:p w14:paraId="24C66A11">
      <w:pPr>
        <w:wordWrap w:val="0"/>
        <w:ind w:firstLine="700" w:firstLineChars="219"/>
        <w:rPr>
          <w:rFonts w:hint="eastAsia" w:ascii="Times New Roman" w:hAnsi="Times New Roman" w:eastAsia="方正仿宋_GBK" w:cs="Times New Roman"/>
          <w:sz w:val="32"/>
          <w:szCs w:val="32"/>
          <w:lang w:eastAsia="zh-CN"/>
        </w:rPr>
      </w:pPr>
    </w:p>
    <w:p w14:paraId="4972157B">
      <w:pPr>
        <w:wordWrap w:val="0"/>
        <w:ind w:firstLine="700" w:firstLineChars="219"/>
        <w:rPr>
          <w:rFonts w:hint="eastAsia" w:ascii="Times New Roman" w:hAnsi="Times New Roman" w:eastAsia="方正仿宋_GBK" w:cs="Times New Roman"/>
          <w:sz w:val="32"/>
          <w:szCs w:val="32"/>
          <w:lang w:eastAsia="zh-CN"/>
        </w:rPr>
      </w:pPr>
    </w:p>
    <w:p w14:paraId="2BD3BA81">
      <w:pPr>
        <w:wordWrap w:val="0"/>
        <w:ind w:firstLine="700" w:firstLineChars="219"/>
        <w:rPr>
          <w:rFonts w:hint="eastAsia" w:ascii="Times New Roman" w:hAnsi="Times New Roman" w:eastAsia="方正仿宋_GBK" w:cs="Times New Roman"/>
          <w:sz w:val="32"/>
          <w:szCs w:val="32"/>
          <w:lang w:eastAsia="zh-CN"/>
        </w:rPr>
      </w:pPr>
    </w:p>
    <w:p w14:paraId="736E0043">
      <w:pPr>
        <w:wordWrap w:val="0"/>
        <w:ind w:firstLine="700" w:firstLineChars="219"/>
        <w:rPr>
          <w:rFonts w:hint="eastAsia" w:ascii="Times New Roman" w:hAnsi="Times New Roman" w:eastAsia="方正仿宋_GBK" w:cs="Times New Roman"/>
          <w:sz w:val="32"/>
          <w:szCs w:val="32"/>
          <w:lang w:eastAsia="zh-CN"/>
        </w:rPr>
      </w:pPr>
    </w:p>
    <w:p w14:paraId="19864227">
      <w:pPr>
        <w:wordWrap w:val="0"/>
        <w:ind w:firstLine="40"/>
        <w:rPr>
          <w:rFonts w:hint="eastAsia"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附件8</w:t>
      </w:r>
    </w:p>
    <w:p w14:paraId="229B2C95">
      <w:pPr>
        <w:wordWrap w:val="0"/>
        <w:ind w:firstLine="700" w:firstLineChars="21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2022年以来类似保证金服务业绩的</w:t>
      </w:r>
      <w:r>
        <w:rPr>
          <w:rFonts w:hint="eastAsia" w:ascii="Times New Roman" w:hAnsi="Times New Roman" w:eastAsia="方正仿宋_GBK" w:cs="Times New Roman"/>
          <w:sz w:val="32"/>
          <w:szCs w:val="32"/>
          <w:lang w:val="en-US" w:eastAsia="zh-CN"/>
        </w:rPr>
        <w:t>证明材料。</w:t>
      </w:r>
    </w:p>
    <w:p w14:paraId="21C9365C">
      <w:pPr>
        <w:wordWrap w:val="0"/>
        <w:ind w:firstLine="700" w:firstLineChars="219"/>
        <w:rPr>
          <w:rFonts w:hint="eastAsia" w:ascii="Times New Roman" w:hAnsi="Times New Roman" w:eastAsia="方正仿宋_GBK" w:cs="Times New Roman"/>
          <w:sz w:val="32"/>
          <w:szCs w:val="32"/>
          <w:lang w:val="en-US" w:eastAsia="zh-CN"/>
        </w:rPr>
      </w:pPr>
    </w:p>
    <w:p w14:paraId="0A6A755C">
      <w:pPr>
        <w:wordWrap w:val="0"/>
        <w:ind w:firstLine="700" w:firstLineChars="219"/>
        <w:rPr>
          <w:rFonts w:hint="eastAsia" w:ascii="Times New Roman" w:hAnsi="Times New Roman" w:eastAsia="方正仿宋_GBK" w:cs="Times New Roman"/>
          <w:sz w:val="32"/>
          <w:szCs w:val="32"/>
          <w:lang w:val="en-US" w:eastAsia="zh-CN"/>
        </w:rPr>
      </w:pPr>
    </w:p>
    <w:p w14:paraId="619ADC2C">
      <w:pPr>
        <w:wordWrap w:val="0"/>
        <w:ind w:firstLine="700" w:firstLineChars="219"/>
        <w:rPr>
          <w:rFonts w:hint="eastAsia" w:ascii="Times New Roman" w:hAnsi="Times New Roman" w:eastAsia="方正仿宋_GBK" w:cs="Times New Roman"/>
          <w:sz w:val="32"/>
          <w:szCs w:val="32"/>
          <w:lang w:val="en-US" w:eastAsia="zh-CN"/>
        </w:rPr>
      </w:pPr>
    </w:p>
    <w:p w14:paraId="237DE5C0">
      <w:pPr>
        <w:wordWrap w:val="0"/>
        <w:ind w:firstLine="700" w:firstLineChars="219"/>
        <w:rPr>
          <w:rFonts w:hint="eastAsia" w:ascii="Times New Roman" w:hAnsi="Times New Roman" w:eastAsia="方正仿宋_GBK" w:cs="Times New Roman"/>
          <w:sz w:val="32"/>
          <w:szCs w:val="32"/>
          <w:lang w:val="en-US" w:eastAsia="zh-CN"/>
        </w:rPr>
      </w:pPr>
    </w:p>
    <w:p w14:paraId="10CAA80B">
      <w:pPr>
        <w:wordWrap w:val="0"/>
        <w:ind w:firstLine="700" w:firstLineChars="219"/>
        <w:rPr>
          <w:rFonts w:hint="eastAsia" w:ascii="Times New Roman" w:hAnsi="Times New Roman" w:eastAsia="方正仿宋_GBK" w:cs="Times New Roman"/>
          <w:sz w:val="32"/>
          <w:szCs w:val="32"/>
          <w:lang w:val="en-US" w:eastAsia="zh-CN"/>
        </w:rPr>
      </w:pPr>
    </w:p>
    <w:p w14:paraId="1973063B">
      <w:pPr>
        <w:wordWrap w:val="0"/>
        <w:ind w:firstLine="700" w:firstLineChars="219"/>
        <w:rPr>
          <w:rFonts w:hint="eastAsia" w:ascii="Times New Roman" w:hAnsi="Times New Roman" w:eastAsia="方正仿宋_GBK" w:cs="Times New Roman"/>
          <w:sz w:val="32"/>
          <w:szCs w:val="32"/>
          <w:lang w:val="en-US" w:eastAsia="zh-CN"/>
        </w:rPr>
      </w:pPr>
    </w:p>
    <w:p w14:paraId="180A30D7">
      <w:pPr>
        <w:wordWrap w:val="0"/>
        <w:ind w:firstLine="700" w:firstLineChars="219"/>
        <w:rPr>
          <w:rFonts w:hint="eastAsia" w:ascii="Times New Roman" w:hAnsi="Times New Roman" w:eastAsia="方正仿宋_GBK" w:cs="Times New Roman"/>
          <w:sz w:val="32"/>
          <w:szCs w:val="32"/>
          <w:lang w:val="en-US" w:eastAsia="zh-CN"/>
        </w:rPr>
      </w:pPr>
    </w:p>
    <w:p w14:paraId="08B23223">
      <w:pPr>
        <w:wordWrap w:val="0"/>
        <w:ind w:firstLine="700" w:firstLineChars="219"/>
        <w:rPr>
          <w:rFonts w:hint="eastAsia" w:ascii="Times New Roman" w:hAnsi="Times New Roman" w:eastAsia="方正仿宋_GBK" w:cs="Times New Roman"/>
          <w:sz w:val="32"/>
          <w:szCs w:val="32"/>
          <w:lang w:val="en-US" w:eastAsia="zh-CN"/>
        </w:rPr>
      </w:pPr>
    </w:p>
    <w:p w14:paraId="613CC603">
      <w:pPr>
        <w:wordWrap w:val="0"/>
        <w:ind w:firstLine="700" w:firstLineChars="219"/>
        <w:rPr>
          <w:rFonts w:hint="eastAsia" w:ascii="Times New Roman" w:hAnsi="Times New Roman" w:eastAsia="方正仿宋_GBK" w:cs="Times New Roman"/>
          <w:sz w:val="32"/>
          <w:szCs w:val="32"/>
          <w:lang w:val="en-US" w:eastAsia="zh-CN"/>
        </w:rPr>
      </w:pPr>
    </w:p>
    <w:p w14:paraId="55BA5C67">
      <w:pPr>
        <w:wordWrap w:val="0"/>
        <w:ind w:firstLine="700" w:firstLineChars="219"/>
        <w:rPr>
          <w:rFonts w:hint="eastAsia" w:ascii="Times New Roman" w:hAnsi="Times New Roman" w:eastAsia="方正仿宋_GBK" w:cs="Times New Roman"/>
          <w:sz w:val="32"/>
          <w:szCs w:val="32"/>
          <w:lang w:val="en-US" w:eastAsia="zh-CN"/>
        </w:rPr>
      </w:pPr>
    </w:p>
    <w:p w14:paraId="3C39EA7B">
      <w:pPr>
        <w:wordWrap w:val="0"/>
        <w:ind w:firstLine="700" w:firstLineChars="219"/>
        <w:rPr>
          <w:rFonts w:hint="eastAsia" w:ascii="Times New Roman" w:hAnsi="Times New Roman" w:eastAsia="方正仿宋_GBK" w:cs="Times New Roman"/>
          <w:sz w:val="32"/>
          <w:szCs w:val="32"/>
          <w:lang w:val="en-US" w:eastAsia="zh-CN"/>
        </w:rPr>
      </w:pPr>
    </w:p>
    <w:p w14:paraId="468B32B8">
      <w:pPr>
        <w:wordWrap w:val="0"/>
        <w:ind w:firstLine="700" w:firstLineChars="219"/>
        <w:rPr>
          <w:rFonts w:hint="eastAsia" w:ascii="Times New Roman" w:hAnsi="Times New Roman" w:eastAsia="方正仿宋_GBK" w:cs="Times New Roman"/>
          <w:sz w:val="32"/>
          <w:szCs w:val="32"/>
          <w:lang w:val="en-US" w:eastAsia="zh-CN"/>
        </w:rPr>
      </w:pPr>
    </w:p>
    <w:p w14:paraId="0A88B1A7">
      <w:pPr>
        <w:wordWrap w:val="0"/>
        <w:ind w:firstLine="700" w:firstLineChars="219"/>
        <w:rPr>
          <w:rFonts w:hint="eastAsia" w:ascii="Times New Roman" w:hAnsi="Times New Roman" w:eastAsia="方正仿宋_GBK" w:cs="Times New Roman"/>
          <w:sz w:val="32"/>
          <w:szCs w:val="32"/>
          <w:lang w:val="en-US" w:eastAsia="zh-CN"/>
        </w:rPr>
      </w:pPr>
    </w:p>
    <w:p w14:paraId="707AA19B">
      <w:pPr>
        <w:wordWrap w:val="0"/>
        <w:ind w:firstLine="700" w:firstLineChars="219"/>
        <w:rPr>
          <w:rFonts w:hint="default" w:ascii="Times New Roman" w:hAnsi="Times New Roman" w:eastAsia="方正仿宋_GBK" w:cs="Times New Roman"/>
          <w:sz w:val="32"/>
          <w:szCs w:val="32"/>
          <w:lang w:val="en-US" w:eastAsia="zh-CN"/>
        </w:rPr>
      </w:pPr>
    </w:p>
    <w:p w14:paraId="6BAE42F2">
      <w:pPr>
        <w:wordWrap w:val="0"/>
        <w:ind w:firstLine="700" w:firstLineChars="219"/>
        <w:rPr>
          <w:rFonts w:hint="default" w:ascii="Times New Roman" w:hAnsi="Times New Roman" w:eastAsia="方正仿宋_GBK" w:cs="Times New Roman"/>
          <w:sz w:val="32"/>
          <w:szCs w:val="32"/>
          <w:lang w:val="en-US" w:eastAsia="zh-CN"/>
        </w:rPr>
      </w:pPr>
    </w:p>
    <w:p w14:paraId="404B90A1">
      <w:pPr>
        <w:wordWrap w:val="0"/>
        <w:ind w:firstLine="700" w:firstLineChars="219"/>
        <w:rPr>
          <w:rFonts w:hint="eastAsia" w:ascii="Times New Roman" w:hAnsi="Times New Roman" w:eastAsia="方正仿宋_GBK" w:cs="Times New Roman"/>
          <w:sz w:val="32"/>
          <w:szCs w:val="32"/>
          <w:lang w:val="en-US" w:eastAsia="zh-CN"/>
        </w:rPr>
      </w:pPr>
    </w:p>
    <w:p w14:paraId="5C7407B2">
      <w:pPr>
        <w:wordWrap w:val="0"/>
        <w:ind w:firstLine="40"/>
        <w:rPr>
          <w:rFonts w:hint="eastAsia" w:ascii="Times New Roman" w:hAnsi="Times New Roman" w:eastAsia="方正黑体_GBK" w:cs="Times New Roman"/>
          <w:b w:val="0"/>
          <w:bCs/>
          <w:color w:val="000000"/>
          <w:sz w:val="32"/>
          <w:szCs w:val="32"/>
          <w:lang w:val="en-US" w:eastAsia="zh-CN"/>
        </w:rPr>
      </w:pPr>
    </w:p>
    <w:p w14:paraId="356DF4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14:paraId="1E2A81D6">
      <w:pPr>
        <w:wordWrap w:val="0"/>
        <w:ind w:firstLine="40"/>
        <w:rPr>
          <w:rFonts w:hint="eastAsia" w:ascii="Times New Roman" w:hAnsi="Times New Roman" w:eastAsia="方正黑体_GBK" w:cs="Times New Roman"/>
          <w:b w:val="0"/>
          <w:bCs/>
          <w:color w:val="000000"/>
          <w:sz w:val="32"/>
          <w:szCs w:val="32"/>
          <w:lang w:val="en-US" w:eastAsia="zh-CN"/>
        </w:rPr>
      </w:pPr>
      <w:r>
        <w:rPr>
          <w:rFonts w:hint="eastAsia" w:ascii="Times New Roman" w:hAnsi="Times New Roman" w:eastAsia="方正黑体_GBK" w:cs="Times New Roman"/>
          <w:b w:val="0"/>
          <w:bCs/>
          <w:color w:val="000000"/>
          <w:sz w:val="32"/>
          <w:szCs w:val="32"/>
          <w:lang w:val="en-US" w:eastAsia="zh-CN"/>
        </w:rPr>
        <w:t>附件9</w:t>
      </w:r>
    </w:p>
    <w:p w14:paraId="2B7D3690">
      <w:pPr>
        <w:wordWrap w:val="0"/>
        <w:ind w:firstLine="700" w:firstLineChars="219"/>
        <w:rPr>
          <w:rFonts w:hint="default" w:ascii="Times New Roman" w:hAnsi="Times New Roman" w:eastAsia="方正仿宋_GBK" w:cs="Times New Roman"/>
          <w:color w:val="000000"/>
          <w:sz w:val="32"/>
          <w:szCs w:val="32"/>
          <w:lang w:val="en-US" w:eastAsia="zh-CN"/>
        </w:rPr>
      </w:pP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年度银行业金融机构支持高质量发展先进单位”获奖证明材料。</w:t>
      </w:r>
    </w:p>
    <w:p w14:paraId="010D6269">
      <w:pPr>
        <w:wordWrap w:val="0"/>
        <w:rPr>
          <w:rFonts w:hint="default" w:ascii="Times New Roman" w:hAnsi="Times New Roman" w:eastAsia="方正仿宋_GBK" w:cs="Times New Roman"/>
          <w:color w:val="000000"/>
          <w:sz w:val="32"/>
          <w:szCs w:val="32"/>
          <w:lang w:val="en-US" w:eastAsia="zh-CN"/>
        </w:rPr>
      </w:pPr>
    </w:p>
    <w:p w14:paraId="63473B09"/>
    <w:sectPr>
      <w:headerReference r:id="rId5" w:type="default"/>
      <w:footerReference r:id="rId7" w:type="default"/>
      <w:headerReference r:id="rId6" w:type="even"/>
      <w:footerReference r:id="rId8" w:type="even"/>
      <w:pgSz w:w="11906" w:h="16838"/>
      <w:pgMar w:top="2098" w:right="1474" w:bottom="1984" w:left="1587" w:header="1077"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21D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5B0ED0">
                          <w:pPr>
                            <w:pStyle w:val="2"/>
                          </w:pPr>
                          <w:r>
                            <w:rPr>
                              <w:rFonts w:hint="eastAsia" w:ascii="方正仿宋_GBK" w:hAnsi="方正仿宋_GBK" w:eastAsia="方正仿宋_GBK" w:cs="方正仿宋_GBK"/>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方正仿宋_GBK" w:hAnsi="方正仿宋_GBK" w:eastAsia="方正仿宋_GBK" w:cs="方正仿宋_GBK"/>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B5B0ED0">
                    <w:pPr>
                      <w:pStyle w:val="2"/>
                    </w:pPr>
                    <w:r>
                      <w:rPr>
                        <w:rFonts w:hint="eastAsia" w:ascii="方正仿宋_GBK" w:hAnsi="方正仿宋_GBK" w:eastAsia="方正仿宋_GBK" w:cs="方正仿宋_GBK"/>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方正仿宋_GBK" w:hAnsi="方正仿宋_GBK" w:eastAsia="方正仿宋_GBK" w:cs="方正仿宋_GBK"/>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FE34">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671358">
                          <w:pPr>
                            <w:pStyle w:val="2"/>
                          </w:pPr>
                          <w:r>
                            <w:rPr>
                              <w:rFonts w:hint="eastAsia" w:ascii="方正仿宋_GBK" w:hAnsi="方正仿宋_GBK" w:eastAsia="方正仿宋_GBK" w:cs="方正仿宋_GBK"/>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方正仿宋_GBK" w:hAnsi="方正仿宋_GBK" w:eastAsia="方正仿宋_GBK" w:cs="方正仿宋_GBK"/>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0671358">
                    <w:pPr>
                      <w:pStyle w:val="2"/>
                    </w:pPr>
                    <w:r>
                      <w:rPr>
                        <w:rFonts w:hint="eastAsia" w:ascii="方正仿宋_GBK" w:hAnsi="方正仿宋_GBK" w:eastAsia="方正仿宋_GBK" w:cs="方正仿宋_GBK"/>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方正仿宋_GBK" w:hAnsi="方正仿宋_GBK" w:eastAsia="方正仿宋_GBK" w:cs="方正仿宋_GBK"/>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AD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E03849">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zhA31AAAAAk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42E03849">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3F3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434C8F">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zY+GzUAAAACAEAAA8AAAAAAAAAAQAgAAAAIgAAAGRycy9kb3ducmV2&#10;LnhtbFBLAQIUABQAAAAIAIdO4kD0CSeXxwEAAJkDAAAOAAAAAAAAAAEAIAAAACMBAABkcnMvZTJv&#10;RG9jLnhtbFBLBQYAAAAABgAGAFkBAABcBQAAAAA=&#10;">
              <v:fill on="f" focussize="0,0"/>
              <v:stroke on="f"/>
              <v:imagedata o:title=""/>
              <o:lock v:ext="edit" aspectratio="f"/>
              <v:textbox inset="0mm,0mm,0mm,0mm" style="mso-fit-shape-to-text:t;">
                <w:txbxContent>
                  <w:p w14:paraId="6B434C8F">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E250">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5E6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739CD"/>
    <w:rsid w:val="1E4739CD"/>
    <w:rsid w:val="21871088"/>
    <w:rsid w:val="47CB141F"/>
    <w:rsid w:val="4DA55384"/>
    <w:rsid w:val="71F3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2025-12-25T09:35:00Z</dcterms:created>
  <dc:creator>黄溢凡</dc:creator>
  <cp:lastModifiedBy>黄溢凡</cp:lastModifiedBy>
  <dcterms:modified xsi:type="dcterms:W3CDTF">2025-12-25T09:38:07Z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C29E274DCE634977989EEA8EBD29C6D3_11</vt:lpwstr>
  </property>
  <property fmtid="{D5CDD505-2E9C-101B-9397-08002B2CF9AE}" pid="4" name="KSOTemplateDocerSaveRecord">
    <vt:lpwstr>eyJoZGlkIjoiZmQ5YjcyMzg1ZTU1ZWIwZDFlMjhmYjk1YTcwYmQwNTMiLCJ1c2VySWQiOiIzOTY0MDE3NTIifQ==</vt:lpwstr>
  </property>
</Properties>
</file>